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070" w:rsidRPr="009D3E3A" w:rsidRDefault="00E82C3B">
      <w:pPr>
        <w:pStyle w:val="afff3"/>
        <w:sectPr w:rsidR="00445070" w:rsidRPr="009D3E3A" w:rsidSect="007815B7">
          <w:headerReference w:type="even" r:id="rId10"/>
          <w:headerReference w:type="default" r:id="rId11"/>
          <w:footerReference w:type="even" r:id="rId12"/>
          <w:footerReference w:type="default" r:id="rId13"/>
          <w:headerReference w:type="first" r:id="rId14"/>
          <w:pgSz w:w="11907" w:h="16839"/>
          <w:pgMar w:top="1418" w:right="1134" w:bottom="1134" w:left="1418" w:header="1021" w:footer="1021" w:gutter="0"/>
          <w:pgNumType w:start="1"/>
          <w:cols w:space="720"/>
          <w:titlePg/>
          <w:docGrid w:linePitch="312"/>
        </w:sectPr>
      </w:pPr>
      <w:bookmarkStart w:id="0" w:name="SectionMark0"/>
      <w:r>
        <w:rPr>
          <w:noProof/>
        </w:rPr>
        <w:pict>
          <v:shapetype id="_x0000_t202" coordsize="21600,21600" o:spt="202" path="m,l,21600r21600,l21600,xe">
            <v:stroke joinstyle="miter"/>
            <v:path gradientshapeok="t" o:connecttype="rect"/>
          </v:shapetype>
          <v:shape id="fmFrame8" o:spid="_x0000_s1028" type="#_x0000_t202" style="position:absolute;left:0;text-align:left;margin-left:345.8pt;margin-top:56.7pt;width:191.7pt;height:48.2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" stroked="f">
            <v:textbox inset="0,0,0,0">
              <w:txbxContent>
                <w:p w:rsidR="005C03F0" w:rsidRPr="007815B7" w:rsidRDefault="005C03F0">
                  <w:pPr>
                    <w:pStyle w:val="affffd"/>
                  </w:pPr>
                  <w:r w:rsidRPr="007815B7">
                    <w:rPr>
                      <w:rFonts w:hAnsi="宋体" w:cs="宋体" w:hint="eastAsia"/>
                    </w:rPr>
                    <w:t>D</w:t>
                  </w:r>
                  <w:r w:rsidRPr="007815B7">
                    <w:t>G</w:t>
                  </w:r>
                </w:p>
              </w:txbxContent>
            </v:textbox>
            <w10:wrap anchorx="page" anchory="page"/>
          </v:shape>
        </w:pict>
      </w:r>
      <w:r>
        <w:rPr>
          <w:noProof/>
        </w:rPr>
        <w:pict>
          <v:shape id="fmFrame2" o:spid="_x0000_s1026" type="#_x0000_t202" style="position:absolute;left:0;text-align:left;margin-left:79.35pt;margin-top:130.4pt;width:453.55pt;height:31.2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" stroked="f">
            <v:textbox inset="0,0,0,0">
              <w:txbxContent>
                <w:p w:rsidR="005C03F0" w:rsidRDefault="005C03F0">
                  <w:pPr>
                    <w:pStyle w:val="affff2"/>
                  </w:pPr>
                  <w:r>
                    <w:rPr>
                      <w:rFonts w:hint="eastAsia"/>
                    </w:rPr>
                    <w:t>农业机械推广鉴定大纲</w:t>
                  </w:r>
                </w:p>
              </w:txbxContent>
            </v:textbox>
            <w10:wrap anchorx="page" anchory="page"/>
          </v:shape>
        </w:pict>
      </w:r>
      <w:r>
        <w:rPr>
          <w:noProof/>
        </w:rPr>
        <w:pict>
          <v:line id="直线 20" o:spid="_x0000_s1051" style="position:absolute;left:0;text-align:left;z-index:251660800;visibility:visible;mso-wrap-distance-top:-6e-5mm;mso-wrap-distance-bottom:-6e-5mm;mso-position-horizontal-relative:page;mso-position-vertical-relative:page" from="79.4pt,202.25pt" to="532.95pt,2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" strokecolor="black [3213]" strokeweight="1pt">
            <w10:wrap anchorx="page" anchory="page"/>
          </v:line>
        </w:pict>
      </w:r>
      <w:r>
        <w:rPr>
          <w:noProof/>
        </w:rPr>
        <w:pict>
          <v:shape id="fmFrame3" o:spid="_x0000_s1027" type="#_x0000_t202" style="position:absolute;left:0;text-align:left;margin-left:345.8pt;margin-top:180pt;width:187.1pt;height:26.8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" stroked="f">
            <v:textbox inset="0,0,0,0">
              <w:txbxContent>
                <w:p w:rsidR="005C03F0" w:rsidRDefault="005C03F0">
                  <w:pPr>
                    <w:pStyle w:val="20"/>
                    <w:snapToGrid w:val="0"/>
                    <w:spacing w:before="0" w:line="240" w:lineRule="auto"/>
                    <w:rPr>
                      <w:rFonts w:ascii="黑体" w:eastAsia="黑体" w:hAnsi="宋体"/>
                      <w:szCs w:val="28"/>
                      <w:lang w:val="de-DE"/>
                    </w:rPr>
                  </w:pPr>
                  <w:r>
                    <w:rPr>
                      <w:rFonts w:ascii="黑体" w:eastAsia="黑体" w:hAnsi="宋体" w:cs="宋体" w:hint="eastAsia"/>
                      <w:szCs w:val="28"/>
                    </w:rPr>
                    <w:t>DG/T XXX—XXXX</w:t>
                  </w:r>
                </w:p>
                <w:p w:rsidR="005C03F0" w:rsidRDefault="005C03F0">
                  <w:pPr>
                    <w:wordWrap w:val="0"/>
                    <w:adjustRightInd w:val="0"/>
                    <w:snapToGrid w:val="0"/>
                    <w:jc w:val="right"/>
                    <w:rPr>
                      <w:rFonts w:ascii="宋体" w:hAnsi="宋体"/>
                      <w:lang w:val="de-DE"/>
                    </w:rPr>
                  </w:pPr>
                </w:p>
              </w:txbxContent>
            </v:textbox>
            <w10:wrap anchorx="page" anchory="page"/>
          </v:shape>
        </w:pict>
      </w:r>
      <w:r>
        <w:rPr>
          <w:noProof/>
        </w:rPr>
        <w:pict>
          <v:shape id="fmFrame5" o:spid="_x0000_s1029" type="#_x0000_t202" style="position:absolute;left:0;text-align:left;margin-left:79.4pt;margin-top:718.05pt;width:170.1pt;height:19.85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" stroked="f">
            <v:textbox inset="0,0,0,0">
              <w:txbxContent>
                <w:p w:rsidR="005C03F0" w:rsidRDefault="005C03F0">
                  <w:pPr>
                    <w:pStyle w:val="af9"/>
                    <w:adjustRightInd w:val="0"/>
                    <w:snapToGrid w:val="0"/>
                    <w:spacing w:line="360" w:lineRule="auto"/>
                    <w:rPr>
                      <w:rFonts w:ascii="黑体"/>
                    </w:rPr>
                  </w:pPr>
                  <w:r>
                    <w:rPr>
                      <w:rFonts w:ascii="黑体" w:hint="eastAsia"/>
                    </w:rPr>
                    <w:t>XXXX-XX-XX发布</w:t>
                  </w:r>
                </w:p>
              </w:txbxContent>
            </v:textbox>
            <w10:wrap anchorx="page" anchory="page"/>
          </v:shape>
        </w:pict>
      </w:r>
      <w:r>
        <w:rPr>
          <w:noProof/>
        </w:rPr>
        <w:pict>
          <v:line id="直线 21" o:spid="_x0000_s1050" style="position:absolute;left:0;text-align:left;z-index:251661824;visibility:visible;mso-wrap-distance-top:-6e-5mm;mso-wrap-distance-bottom:-6e-5mm;mso-position-horizontal-relative:page;mso-position-vertical-relative:page" from="79.4pt,746.4pt" to="532.95pt,7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" strokecolor="black [3213]" strokeweight="1pt">
            <w10:wrap anchorx="page" anchory="page"/>
          </v:line>
        </w:pict>
      </w:r>
      <w:r>
        <w:rPr>
          <w:noProof/>
        </w:rPr>
        <w:pict>
          <v:shape id="fmFrame7" o:spid="_x0000_s1030" type="#_x0000_t202" style="position:absolute;left:0;text-align:left;margin-left:79.4pt;margin-top:760.6pt;width:453.55pt;height:28.3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" stroked="f">
            <v:textbox inset="0,0,0,0">
              <w:txbxContent>
                <w:p w:rsidR="005C03F0" w:rsidRDefault="005C03F0">
                  <w:pPr>
                    <w:pStyle w:val="aff5"/>
                    <w:rPr>
                      <w:szCs w:val="36"/>
                    </w:rPr>
                  </w:pPr>
                  <w:r w:rsidRPr="00833C43">
                    <w:rPr>
                      <w:rFonts w:hint="eastAsia"/>
                      <w:sz w:val="32"/>
                      <w:szCs w:val="32"/>
                    </w:rPr>
                    <w:t xml:space="preserve">中华人民共和国农业农村部  </w:t>
                  </w:r>
                  <w:r w:rsidRPr="007815B7">
                    <w:rPr>
                      <w:rFonts w:hint="eastAsia"/>
                      <w:sz w:val="28"/>
                      <w:szCs w:val="32"/>
                    </w:rPr>
                    <w:t>发布</w:t>
                  </w:r>
                </w:p>
              </w:txbxContent>
            </v:textbox>
            <w10:wrap anchorx="page" anchory="page"/>
          </v:shape>
        </w:pict>
      </w:r>
      <w:r>
        <w:rPr>
          <w:noProof/>
        </w:rPr>
        <w:pict>
          <v:shape id="fmFrame6" o:spid="_x0000_s1031" type="#_x0000_t202" style="position:absolute;left:0;text-align:left;margin-left:362.9pt;margin-top:718.05pt;width:170.1pt;height:19.8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" stroked="f">
            <v:textbox inset="0,0,0,0">
              <w:txbxContent>
                <w:p w:rsidR="005C03F0" w:rsidRDefault="005C03F0" w:rsidP="00CC5914">
                  <w:pPr>
                    <w:pStyle w:val="affff4"/>
                    <w:adjustRightInd w:val="0"/>
                    <w:snapToGrid w:val="0"/>
                    <w:ind w:firstLineChars="50" w:firstLine="140"/>
                    <w:rPr>
                      <w:rFonts w:ascii="黑体"/>
                    </w:rPr>
                  </w:pPr>
                  <w:r>
                    <w:rPr>
                      <w:rFonts w:ascii="黑体" w:hint="eastAsia"/>
                    </w:rPr>
                    <w:t>XXXX-XX-XX实施</w:t>
                  </w:r>
                </w:p>
                <w:p w:rsidR="005C03F0" w:rsidRDefault="005C03F0" w:rsidP="00CC5914">
                  <w:pPr>
                    <w:pStyle w:val="affff4"/>
                    <w:ind w:right="560" w:firstLineChars="50" w:firstLine="140"/>
                    <w:jc w:val="both"/>
                  </w:pPr>
                </w:p>
                <w:p w:rsidR="005C03F0" w:rsidRDefault="005C03F0" w:rsidP="00CC5914">
                  <w:pPr>
                    <w:pStyle w:val="affff4"/>
                    <w:ind w:right="560" w:firstLineChars="50" w:firstLine="140"/>
                    <w:jc w:val="both"/>
                  </w:pPr>
                </w:p>
              </w:txbxContent>
            </v:textbox>
            <w10:wrap anchorx="page" anchory="page"/>
          </v:shape>
        </w:pict>
      </w:r>
      <w:r>
        <w:rPr>
          <w:noProof/>
        </w:rPr>
        <w:pict>
          <v:shape id="fmFrame4" o:spid="_x0000_s1032" type="#_x0000_t202" style="position:absolute;left:0;text-align:left;margin-left:79.4pt;margin-top:311.85pt;width:453.55pt;height:141.75pt;z-index:251656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" stroked="f">
            <v:textbox inset="0,0,0,0">
              <w:txbxContent>
                <w:p w:rsidR="005C03F0" w:rsidRPr="003D7290" w:rsidRDefault="005C03F0" w:rsidP="003D7290">
                  <w:pPr>
                    <w:pStyle w:val="aa"/>
                    <w:jc w:val="center"/>
                    <w:rPr>
                      <w:rFonts w:ascii="黑体" w:eastAsia="黑体" w:hAnsi="宋体" w:cs="宋体"/>
                      <w:sz w:val="52"/>
                      <w:szCs w:val="52"/>
                    </w:rPr>
                  </w:pPr>
                  <w:r w:rsidRPr="003D7290">
                    <w:rPr>
                      <w:rFonts w:ascii="黑体" w:eastAsia="黑体" w:hAnsi="宋体" w:cs="宋体" w:hint="eastAsia"/>
                      <w:sz w:val="52"/>
                      <w:szCs w:val="52"/>
                    </w:rPr>
                    <w:t>智能喷雾控制</w:t>
                  </w:r>
                  <w:r w:rsidRPr="004A61D9">
                    <w:rPr>
                      <w:rFonts w:ascii="黑体" w:eastAsia="黑体" w:hAnsi="宋体" w:cs="宋体" w:hint="eastAsia"/>
                      <w:sz w:val="52"/>
                      <w:szCs w:val="52"/>
                    </w:rPr>
                    <w:t>装置</w:t>
                  </w:r>
                </w:p>
                <w:p w:rsidR="005C03F0" w:rsidRPr="007E47C7" w:rsidRDefault="005C03F0" w:rsidP="002F02D8">
                  <w:pPr>
                    <w:pStyle w:val="affff5"/>
                    <w:rPr>
                      <w:rFonts w:hAnsi="Calibri"/>
                      <w:sz w:val="28"/>
                      <w:szCs w:val="28"/>
                    </w:rPr>
                  </w:pPr>
                  <w:r w:rsidRPr="007E47C7">
                    <w:rPr>
                      <w:rFonts w:hint="eastAsia"/>
                      <w:sz w:val="28"/>
                      <w:szCs w:val="28"/>
                    </w:rPr>
                    <w:t>（报批稿）</w:t>
                  </w:r>
                </w:p>
                <w:p w:rsidR="005C03F0" w:rsidRPr="00FC0A52" w:rsidRDefault="005C03F0" w:rsidP="00590C41">
                  <w:pPr>
                    <w:pStyle w:val="affff5"/>
                    <w:rPr>
                      <w:sz w:val="28"/>
                      <w:szCs w:val="28"/>
                    </w:rPr>
                  </w:pPr>
                </w:p>
              </w:txbxContent>
            </v:textbox>
            <w10:wrap anchorx="page" anchory="page"/>
          </v:shape>
        </w:pict>
      </w:r>
    </w:p>
    <w:p w:rsidR="00E82C3B" w:rsidRDefault="00E82C3B">
      <w:pPr>
        <w:jc w:val="center"/>
        <w:rPr>
          <w:rFonts w:ascii="黑体" w:eastAsia="黑体" w:hAnsi="黑体" w:cs="黑体"/>
          <w:sz w:val="32"/>
          <w:szCs w:val="32"/>
        </w:rPr>
        <w:sectPr w:rsidR="00E82C3B" w:rsidSect="002F02D8">
          <w:headerReference w:type="even" r:id="rId15"/>
          <w:headerReference w:type="default" r:id="rId16"/>
          <w:footerReference w:type="even" r:id="rId17"/>
          <w:footerReference w:type="default" r:id="rId18"/>
          <w:pgSz w:w="11907" w:h="16839"/>
          <w:pgMar w:top="1418" w:right="1134" w:bottom="1134" w:left="1418" w:header="1021" w:footer="1021" w:gutter="0"/>
          <w:pgNumType w:fmt="upperRoman" w:start="1"/>
          <w:cols w:space="720"/>
          <w:docGrid w:linePitch="312"/>
        </w:sectPr>
      </w:pPr>
      <w:bookmarkStart w:id="1" w:name="_Toc18779"/>
      <w:bookmarkStart w:id="2" w:name="_Toc3734"/>
      <w:bookmarkStart w:id="3" w:name="_Toc27358_WPSOffice_Level1"/>
      <w:bookmarkEnd w:id="0"/>
    </w:p>
    <w:p w:rsidR="00445070" w:rsidRPr="009D3E3A" w:rsidRDefault="00445070" w:rsidP="00E82C3B">
      <w:pPr>
        <w:spacing w:beforeLines="100" w:before="240" w:afterLines="100" w:after="240"/>
        <w:jc w:val="center"/>
        <w:rPr>
          <w:rFonts w:ascii="黑体" w:eastAsia="黑体" w:hAnsi="黑体" w:cs="黑体"/>
          <w:sz w:val="32"/>
          <w:szCs w:val="32"/>
        </w:rPr>
      </w:pPr>
      <w:r w:rsidRPr="009D3E3A">
        <w:rPr>
          <w:rFonts w:ascii="黑体" w:eastAsia="黑体" w:hAnsi="黑体" w:cs="黑体" w:hint="eastAsia"/>
          <w:sz w:val="32"/>
          <w:szCs w:val="32"/>
        </w:rPr>
        <w:t>目</w:t>
      </w:r>
      <w:r w:rsidR="00F27EF7" w:rsidRPr="009D3E3A">
        <w:rPr>
          <w:rFonts w:ascii="黑体" w:eastAsia="黑体" w:hAnsi="黑体" w:cs="黑体" w:hint="eastAsia"/>
          <w:sz w:val="32"/>
          <w:szCs w:val="32"/>
        </w:rPr>
        <w:t xml:space="preserve"> </w:t>
      </w:r>
      <w:r w:rsidR="002F02D8" w:rsidRPr="009D3E3A">
        <w:rPr>
          <w:rFonts w:ascii="黑体" w:eastAsia="黑体" w:hAnsi="黑体" w:cs="黑体" w:hint="eastAsia"/>
          <w:sz w:val="32"/>
          <w:szCs w:val="32"/>
        </w:rPr>
        <w:t xml:space="preserve">   </w:t>
      </w:r>
      <w:r w:rsidR="00F27EF7" w:rsidRPr="009D3E3A">
        <w:rPr>
          <w:rFonts w:ascii="黑体" w:eastAsia="黑体" w:hAnsi="黑体" w:cs="黑体" w:hint="eastAsia"/>
          <w:sz w:val="32"/>
          <w:szCs w:val="32"/>
        </w:rPr>
        <w:t>次</w:t>
      </w:r>
    </w:p>
    <w:p w:rsidR="00FD661F" w:rsidRPr="009D3E3A" w:rsidRDefault="002058AA" w:rsidP="00CC3B7B">
      <w:pPr>
        <w:pStyle w:val="14"/>
        <w:tabs>
          <w:tab w:val="right" w:leader="dot" w:pos="9345"/>
        </w:tabs>
        <w:jc w:val="center"/>
        <w:rPr>
          <w:rFonts w:ascii="宋体" w:hAnsi="宋体" w:cstheme="minorBidi"/>
          <w:noProof/>
          <w:szCs w:val="22"/>
        </w:rPr>
      </w:pPr>
      <w:r w:rsidRPr="009D3E3A">
        <w:rPr>
          <w:rFonts w:ascii="宋体" w:hint="eastAsia"/>
        </w:rPr>
        <w:fldChar w:fldCharType="begin"/>
      </w:r>
      <w:r w:rsidR="00445070" w:rsidRPr="009D3E3A">
        <w:rPr>
          <w:rFonts w:hint="eastAsia"/>
        </w:rPr>
        <w:instrText>TOC \o "1-1" \t "</w:instrText>
      </w:r>
      <w:r w:rsidR="00445070" w:rsidRPr="009D3E3A">
        <w:rPr>
          <w:rFonts w:hint="eastAsia"/>
        </w:rPr>
        <w:instrText>标题</w:instrText>
      </w:r>
      <w:r w:rsidR="00445070" w:rsidRPr="009D3E3A">
        <w:rPr>
          <w:rFonts w:hint="eastAsia"/>
        </w:rPr>
        <w:instrText xml:space="preserve"> 9,1" \h \u </w:instrText>
      </w:r>
      <w:r w:rsidRPr="009D3E3A">
        <w:rPr>
          <w:rFonts w:ascii="宋体" w:hint="eastAsia"/>
        </w:rPr>
        <w:fldChar w:fldCharType="separate"/>
      </w:r>
      <w:hyperlink w:anchor="_Toc54275992" w:history="1">
        <w:r w:rsidR="00FD661F" w:rsidRPr="009D3E3A">
          <w:rPr>
            <w:rStyle w:val="ab"/>
            <w:rFonts w:ascii="宋体" w:hAnsi="宋体" w:hint="eastAsia"/>
            <w:noProof/>
          </w:rPr>
          <w:t>前言</w:t>
        </w:r>
        <w:r w:rsidR="00FD661F" w:rsidRPr="009D3E3A">
          <w:rPr>
            <w:rFonts w:ascii="宋体" w:hAnsi="宋体"/>
            <w:noProof/>
          </w:rPr>
          <w:tab/>
        </w:r>
        <w:r w:rsidRPr="009D3E3A">
          <w:rPr>
            <w:rFonts w:ascii="宋体" w:hAnsi="宋体"/>
            <w:noProof/>
          </w:rPr>
          <w:fldChar w:fldCharType="begin"/>
        </w:r>
        <w:r w:rsidR="00FD661F" w:rsidRPr="009D3E3A">
          <w:rPr>
            <w:rFonts w:ascii="宋体" w:hAnsi="宋体"/>
            <w:noProof/>
          </w:rPr>
          <w:instrText xml:space="preserve"> PAGEREF _Toc54275992 \h </w:instrText>
        </w:r>
        <w:r w:rsidRPr="009D3E3A">
          <w:rPr>
            <w:rFonts w:ascii="宋体" w:hAnsi="宋体"/>
            <w:noProof/>
          </w:rPr>
        </w:r>
        <w:r w:rsidRPr="009D3E3A">
          <w:rPr>
            <w:rFonts w:ascii="宋体" w:hAnsi="宋体"/>
            <w:noProof/>
          </w:rPr>
          <w:fldChar w:fldCharType="separate"/>
        </w:r>
        <w:r w:rsidR="00A0585A" w:rsidRPr="009D3E3A">
          <w:rPr>
            <w:rFonts w:ascii="宋体" w:hAnsi="宋体"/>
            <w:noProof/>
          </w:rPr>
          <w:t>II</w:t>
        </w:r>
        <w:r w:rsidRPr="009D3E3A">
          <w:rPr>
            <w:rFonts w:ascii="宋体" w:hAnsi="宋体"/>
            <w:noProof/>
          </w:rPr>
          <w:fldChar w:fldCharType="end"/>
        </w:r>
      </w:hyperlink>
    </w:p>
    <w:p w:rsidR="00FD661F" w:rsidRPr="009D3E3A" w:rsidRDefault="00E82C3B" w:rsidP="00CC3B7B">
      <w:pPr>
        <w:pStyle w:val="14"/>
        <w:tabs>
          <w:tab w:val="left" w:pos="420"/>
          <w:tab w:val="right" w:leader="dot" w:pos="9345"/>
        </w:tabs>
        <w:jc w:val="center"/>
        <w:rPr>
          <w:rFonts w:ascii="宋体" w:hAnsi="宋体" w:cstheme="minorBidi"/>
          <w:noProof/>
          <w:szCs w:val="22"/>
        </w:rPr>
      </w:pPr>
      <w:hyperlink w:anchor="_Toc54275994" w:history="1">
        <w:r w:rsidR="00FD661F" w:rsidRPr="009D3E3A">
          <w:rPr>
            <w:rStyle w:val="ab"/>
            <w:rFonts w:ascii="宋体" w:hAnsi="宋体"/>
            <w:noProof/>
          </w:rPr>
          <w:t>1</w:t>
        </w:r>
        <w:r w:rsidR="00FD661F" w:rsidRPr="009D3E3A">
          <w:rPr>
            <w:rStyle w:val="ab"/>
            <w:rFonts w:ascii="宋体" w:hAnsi="宋体" w:hint="eastAsia"/>
            <w:noProof/>
          </w:rPr>
          <w:t>范围</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_Toc54275994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1</w:t>
        </w:r>
        <w:r w:rsidR="002058AA" w:rsidRPr="009D3E3A">
          <w:rPr>
            <w:rFonts w:ascii="宋体" w:hAnsi="宋体"/>
            <w:noProof/>
          </w:rPr>
          <w:fldChar w:fldCharType="end"/>
        </w:r>
      </w:hyperlink>
    </w:p>
    <w:p w:rsidR="00FD661F" w:rsidRPr="009D3E3A" w:rsidRDefault="00E82C3B" w:rsidP="00CC3B7B">
      <w:pPr>
        <w:pStyle w:val="14"/>
        <w:tabs>
          <w:tab w:val="left" w:pos="420"/>
          <w:tab w:val="right" w:leader="dot" w:pos="9345"/>
        </w:tabs>
        <w:jc w:val="center"/>
        <w:rPr>
          <w:rFonts w:ascii="宋体" w:hAnsi="宋体" w:cstheme="minorBidi"/>
          <w:noProof/>
          <w:szCs w:val="22"/>
        </w:rPr>
      </w:pPr>
      <w:hyperlink w:anchor="_Toc54275995" w:history="1">
        <w:r w:rsidR="00FD661F" w:rsidRPr="009D3E3A">
          <w:rPr>
            <w:rStyle w:val="ab"/>
            <w:rFonts w:ascii="宋体" w:hAnsi="宋体"/>
            <w:noProof/>
          </w:rPr>
          <w:t>2</w:t>
        </w:r>
        <w:r w:rsidR="00FD661F" w:rsidRPr="009D3E3A">
          <w:rPr>
            <w:rStyle w:val="ab"/>
            <w:rFonts w:ascii="宋体" w:hAnsi="宋体" w:hint="eastAsia"/>
            <w:noProof/>
          </w:rPr>
          <w:t>规范性引用文件</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_Toc54275995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1</w:t>
        </w:r>
        <w:r w:rsidR="002058AA" w:rsidRPr="009D3E3A">
          <w:rPr>
            <w:rFonts w:ascii="宋体" w:hAnsi="宋体"/>
            <w:noProof/>
          </w:rPr>
          <w:fldChar w:fldCharType="end"/>
        </w:r>
      </w:hyperlink>
    </w:p>
    <w:p w:rsidR="00FD661F" w:rsidRPr="009D3E3A" w:rsidRDefault="00E82C3B" w:rsidP="00CC3B7B">
      <w:pPr>
        <w:pStyle w:val="14"/>
        <w:tabs>
          <w:tab w:val="left" w:pos="420"/>
          <w:tab w:val="right" w:leader="dot" w:pos="9345"/>
        </w:tabs>
        <w:jc w:val="center"/>
        <w:rPr>
          <w:rFonts w:ascii="宋体" w:hAnsi="宋体" w:cstheme="minorBidi"/>
          <w:noProof/>
          <w:szCs w:val="22"/>
        </w:rPr>
      </w:pPr>
      <w:hyperlink w:anchor="_Toc54275996" w:history="1">
        <w:r w:rsidR="00FD661F" w:rsidRPr="009D3E3A">
          <w:rPr>
            <w:rStyle w:val="ab"/>
            <w:rFonts w:ascii="宋体" w:hAnsi="宋体"/>
            <w:noProof/>
          </w:rPr>
          <w:t>3</w:t>
        </w:r>
        <w:r w:rsidR="00FD661F" w:rsidRPr="009D3E3A">
          <w:rPr>
            <w:rStyle w:val="ab"/>
            <w:rFonts w:ascii="宋体" w:hAnsi="宋体" w:hint="eastAsia"/>
            <w:noProof/>
          </w:rPr>
          <w:t>术语和定义</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_Toc54275996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1</w:t>
        </w:r>
        <w:r w:rsidR="002058AA" w:rsidRPr="009D3E3A">
          <w:rPr>
            <w:rFonts w:ascii="宋体" w:hAnsi="宋体"/>
            <w:noProof/>
          </w:rPr>
          <w:fldChar w:fldCharType="end"/>
        </w:r>
      </w:hyperlink>
    </w:p>
    <w:p w:rsidR="00FD661F" w:rsidRPr="009D3E3A" w:rsidRDefault="00E82C3B" w:rsidP="00CC3B7B">
      <w:pPr>
        <w:pStyle w:val="14"/>
        <w:tabs>
          <w:tab w:val="left" w:pos="420"/>
          <w:tab w:val="right" w:leader="dot" w:pos="9345"/>
        </w:tabs>
        <w:jc w:val="center"/>
        <w:rPr>
          <w:rFonts w:ascii="宋体" w:hAnsi="宋体" w:cstheme="minorBidi"/>
          <w:noProof/>
          <w:szCs w:val="22"/>
        </w:rPr>
      </w:pPr>
      <w:hyperlink w:anchor="_Toc54275999" w:history="1">
        <w:r w:rsidR="00FD661F" w:rsidRPr="009D3E3A">
          <w:rPr>
            <w:rStyle w:val="ab"/>
            <w:rFonts w:ascii="宋体" w:hAnsi="宋体"/>
            <w:noProof/>
          </w:rPr>
          <w:t>4</w:t>
        </w:r>
        <w:r w:rsidR="00E205FA" w:rsidRPr="009D3E3A">
          <w:rPr>
            <w:rStyle w:val="ab"/>
            <w:rFonts w:ascii="宋体" w:hAnsi="宋体" w:hint="eastAsia"/>
            <w:noProof/>
          </w:rPr>
          <w:t>产品</w:t>
        </w:r>
        <w:r w:rsidR="00FD661F" w:rsidRPr="009D3E3A">
          <w:rPr>
            <w:rStyle w:val="ab"/>
            <w:rFonts w:ascii="宋体" w:hAnsi="宋体" w:hint="eastAsia"/>
            <w:noProof/>
          </w:rPr>
          <w:t>型号编制</w:t>
        </w:r>
        <w:r w:rsidR="00E205FA" w:rsidRPr="009D3E3A">
          <w:rPr>
            <w:rStyle w:val="ab"/>
            <w:rFonts w:ascii="宋体" w:hAnsi="宋体" w:hint="eastAsia"/>
            <w:noProof/>
          </w:rPr>
          <w:t>规则</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_Toc54275999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1</w:t>
        </w:r>
        <w:r w:rsidR="002058AA" w:rsidRPr="009D3E3A">
          <w:rPr>
            <w:rFonts w:ascii="宋体" w:hAnsi="宋体"/>
            <w:noProof/>
          </w:rPr>
          <w:fldChar w:fldCharType="end"/>
        </w:r>
      </w:hyperlink>
    </w:p>
    <w:p w:rsidR="00FD661F" w:rsidRPr="009D3E3A" w:rsidRDefault="00E82C3B" w:rsidP="00CC3B7B">
      <w:pPr>
        <w:pStyle w:val="14"/>
        <w:tabs>
          <w:tab w:val="right" w:leader="dot" w:pos="9345"/>
        </w:tabs>
        <w:jc w:val="center"/>
        <w:rPr>
          <w:rFonts w:ascii="宋体" w:hAnsi="宋体" w:cstheme="minorBidi"/>
          <w:noProof/>
          <w:szCs w:val="22"/>
        </w:rPr>
      </w:pPr>
      <w:hyperlink w:anchor="_Toc54276000" w:history="1">
        <w:r w:rsidR="00FD661F" w:rsidRPr="009D3E3A">
          <w:rPr>
            <w:rStyle w:val="ab"/>
            <w:rFonts w:ascii="宋体" w:hAnsi="宋体"/>
            <w:noProof/>
          </w:rPr>
          <w:t>5</w:t>
        </w:r>
        <w:r w:rsidR="00FD661F" w:rsidRPr="009D3E3A">
          <w:rPr>
            <w:rStyle w:val="ab"/>
            <w:rFonts w:ascii="宋体" w:hAnsi="宋体" w:hint="eastAsia"/>
            <w:noProof/>
          </w:rPr>
          <w:t>基本要求</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_Toc54276000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1</w:t>
        </w:r>
        <w:r w:rsidR="002058AA" w:rsidRPr="009D3E3A">
          <w:rPr>
            <w:rFonts w:ascii="宋体" w:hAnsi="宋体"/>
            <w:noProof/>
          </w:rPr>
          <w:fldChar w:fldCharType="end"/>
        </w:r>
      </w:hyperlink>
    </w:p>
    <w:p w:rsidR="00FD661F" w:rsidRPr="009D3E3A" w:rsidRDefault="00E82C3B" w:rsidP="00CC3B7B">
      <w:pPr>
        <w:pStyle w:val="14"/>
        <w:tabs>
          <w:tab w:val="right" w:leader="dot" w:pos="9345"/>
        </w:tabs>
        <w:jc w:val="center"/>
        <w:rPr>
          <w:rFonts w:ascii="宋体" w:hAnsi="宋体" w:cstheme="minorBidi"/>
          <w:noProof/>
          <w:szCs w:val="22"/>
        </w:rPr>
      </w:pPr>
      <w:hyperlink w:anchor="_Toc54276001" w:history="1">
        <w:r w:rsidR="00FD661F" w:rsidRPr="009D3E3A">
          <w:rPr>
            <w:rStyle w:val="ab"/>
            <w:rFonts w:ascii="宋体" w:hAnsi="宋体"/>
            <w:noProof/>
          </w:rPr>
          <w:t>5.1</w:t>
        </w:r>
        <w:r w:rsidR="00FD661F" w:rsidRPr="009D3E3A">
          <w:rPr>
            <w:rStyle w:val="ab"/>
            <w:rFonts w:ascii="宋体" w:hAnsi="宋体" w:hint="eastAsia"/>
            <w:noProof/>
          </w:rPr>
          <w:t>需补充提供的</w:t>
        </w:r>
        <w:r w:rsidR="00AD031F">
          <w:rPr>
            <w:rStyle w:val="ab"/>
            <w:rFonts w:ascii="宋体" w:hAnsi="宋体" w:hint="eastAsia"/>
            <w:noProof/>
          </w:rPr>
          <w:t>文件资料</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_Toc54276001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1</w:t>
        </w:r>
        <w:r w:rsidR="002058AA" w:rsidRPr="009D3E3A">
          <w:rPr>
            <w:rFonts w:ascii="宋体" w:hAnsi="宋体"/>
            <w:noProof/>
          </w:rPr>
          <w:fldChar w:fldCharType="end"/>
        </w:r>
      </w:hyperlink>
    </w:p>
    <w:p w:rsidR="00FD661F" w:rsidRPr="009D3E3A" w:rsidRDefault="00E82C3B" w:rsidP="00CC3B7B">
      <w:pPr>
        <w:pStyle w:val="14"/>
        <w:tabs>
          <w:tab w:val="right" w:leader="dot" w:pos="9345"/>
        </w:tabs>
        <w:jc w:val="center"/>
        <w:rPr>
          <w:rFonts w:ascii="宋体" w:hAnsi="宋体" w:cstheme="minorBidi"/>
          <w:noProof/>
          <w:szCs w:val="22"/>
        </w:rPr>
      </w:pPr>
      <w:hyperlink w:anchor="_Toc54276002" w:history="1">
        <w:r w:rsidR="00FD661F" w:rsidRPr="009D3E3A">
          <w:rPr>
            <w:rStyle w:val="ab"/>
            <w:rFonts w:ascii="宋体" w:hAnsi="宋体"/>
            <w:noProof/>
          </w:rPr>
          <w:t>5.2</w:t>
        </w:r>
        <w:r w:rsidR="00FD661F" w:rsidRPr="009D3E3A">
          <w:rPr>
            <w:rStyle w:val="ab"/>
            <w:rFonts w:ascii="宋体" w:hAnsi="宋体" w:hint="eastAsia"/>
            <w:noProof/>
          </w:rPr>
          <w:t>参数准确度及仪器设备</w:t>
        </w:r>
        <w:r w:rsidR="00FD661F" w:rsidRPr="009D3E3A">
          <w:rPr>
            <w:rFonts w:ascii="宋体" w:hAnsi="宋体"/>
            <w:noProof/>
          </w:rPr>
          <w:tab/>
        </w:r>
        <w:r w:rsidR="009812F6" w:rsidRPr="009D3E3A">
          <w:rPr>
            <w:rFonts w:ascii="宋体" w:hAnsi="宋体" w:hint="eastAsia"/>
            <w:noProof/>
          </w:rPr>
          <w:t>2</w:t>
        </w:r>
      </w:hyperlink>
    </w:p>
    <w:p w:rsidR="00FD661F" w:rsidRPr="009D3E3A" w:rsidRDefault="00E82C3B" w:rsidP="00CC3B7B">
      <w:pPr>
        <w:pStyle w:val="14"/>
        <w:tabs>
          <w:tab w:val="right" w:leader="dot" w:pos="9345"/>
        </w:tabs>
        <w:jc w:val="center"/>
        <w:rPr>
          <w:rFonts w:ascii="宋体" w:hAnsi="宋体" w:cstheme="minorBidi"/>
          <w:noProof/>
          <w:szCs w:val="22"/>
        </w:rPr>
      </w:pPr>
      <w:hyperlink w:anchor="_Toc54276003" w:history="1">
        <w:r w:rsidR="00FD661F" w:rsidRPr="009D3E3A">
          <w:rPr>
            <w:rStyle w:val="ab"/>
            <w:rFonts w:ascii="宋体" w:hAnsi="宋体"/>
            <w:noProof/>
          </w:rPr>
          <w:t>5.3</w:t>
        </w:r>
        <w:r w:rsidR="00FD661F" w:rsidRPr="009D3E3A">
          <w:rPr>
            <w:rStyle w:val="ab"/>
            <w:rFonts w:ascii="宋体" w:hAnsi="宋体" w:hint="eastAsia"/>
            <w:noProof/>
          </w:rPr>
          <w:t>样机确定</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_Toc54276003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2</w:t>
        </w:r>
        <w:r w:rsidR="002058AA" w:rsidRPr="009D3E3A">
          <w:rPr>
            <w:rFonts w:ascii="宋体" w:hAnsi="宋体"/>
            <w:noProof/>
          </w:rPr>
          <w:fldChar w:fldCharType="end"/>
        </w:r>
      </w:hyperlink>
    </w:p>
    <w:p w:rsidR="00FD661F" w:rsidRPr="009D3E3A" w:rsidRDefault="00E82C3B" w:rsidP="00CC3B7B">
      <w:pPr>
        <w:pStyle w:val="14"/>
        <w:tabs>
          <w:tab w:val="right" w:leader="dot" w:pos="9345"/>
        </w:tabs>
        <w:jc w:val="center"/>
        <w:rPr>
          <w:rFonts w:ascii="宋体" w:hAnsi="宋体" w:cstheme="minorBidi"/>
          <w:noProof/>
          <w:szCs w:val="22"/>
        </w:rPr>
      </w:pPr>
      <w:hyperlink w:anchor="_Toc54276005" w:history="1">
        <w:r w:rsidR="00FD661F" w:rsidRPr="009D3E3A">
          <w:rPr>
            <w:rStyle w:val="ab"/>
            <w:rFonts w:ascii="宋体" w:hAnsi="宋体"/>
            <w:noProof/>
          </w:rPr>
          <w:t>5.</w:t>
        </w:r>
        <w:r w:rsidR="00F16C84" w:rsidRPr="009D3E3A">
          <w:rPr>
            <w:rStyle w:val="ab"/>
            <w:rFonts w:ascii="宋体" w:hAnsi="宋体" w:hint="eastAsia"/>
            <w:noProof/>
          </w:rPr>
          <w:t>4</w:t>
        </w:r>
        <w:r w:rsidR="00FD661F" w:rsidRPr="009D3E3A">
          <w:rPr>
            <w:rStyle w:val="ab"/>
            <w:rFonts w:ascii="宋体" w:hAnsi="宋体" w:hint="eastAsia"/>
            <w:noProof/>
          </w:rPr>
          <w:t>生产量和销售量</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_Toc54276005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2</w:t>
        </w:r>
        <w:r w:rsidR="002058AA" w:rsidRPr="009D3E3A">
          <w:rPr>
            <w:rFonts w:ascii="宋体" w:hAnsi="宋体"/>
            <w:noProof/>
          </w:rPr>
          <w:fldChar w:fldCharType="end"/>
        </w:r>
      </w:hyperlink>
    </w:p>
    <w:p w:rsidR="00FD661F" w:rsidRPr="009D3E3A" w:rsidRDefault="00E82C3B" w:rsidP="00CC3B7B">
      <w:pPr>
        <w:pStyle w:val="14"/>
        <w:tabs>
          <w:tab w:val="left" w:pos="420"/>
          <w:tab w:val="right" w:leader="dot" w:pos="9345"/>
        </w:tabs>
        <w:jc w:val="center"/>
        <w:rPr>
          <w:rFonts w:ascii="宋体" w:hAnsi="宋体" w:cstheme="minorBidi"/>
          <w:noProof/>
          <w:szCs w:val="22"/>
        </w:rPr>
      </w:pPr>
      <w:hyperlink w:anchor="_Toc54276006" w:history="1">
        <w:r w:rsidR="00FD661F" w:rsidRPr="009D3E3A">
          <w:rPr>
            <w:rStyle w:val="ab"/>
            <w:rFonts w:ascii="宋体" w:hAnsi="宋体"/>
            <w:noProof/>
          </w:rPr>
          <w:t>6</w:t>
        </w:r>
        <w:r w:rsidR="00FD661F" w:rsidRPr="009D3E3A">
          <w:rPr>
            <w:rStyle w:val="ab"/>
            <w:rFonts w:ascii="宋体" w:hAnsi="宋体" w:hint="eastAsia"/>
            <w:noProof/>
          </w:rPr>
          <w:t>初次鉴定</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_Toc54276006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2</w:t>
        </w:r>
        <w:r w:rsidR="002058AA" w:rsidRPr="009D3E3A">
          <w:rPr>
            <w:rFonts w:ascii="宋体" w:hAnsi="宋体"/>
            <w:noProof/>
          </w:rPr>
          <w:fldChar w:fldCharType="end"/>
        </w:r>
      </w:hyperlink>
    </w:p>
    <w:p w:rsidR="00FD661F" w:rsidRPr="009D3E3A" w:rsidRDefault="00E82C3B" w:rsidP="00CC3B7B">
      <w:pPr>
        <w:pStyle w:val="14"/>
        <w:tabs>
          <w:tab w:val="right" w:leader="dot" w:pos="9345"/>
        </w:tabs>
        <w:jc w:val="center"/>
        <w:rPr>
          <w:rFonts w:ascii="宋体" w:hAnsi="宋体" w:cstheme="minorBidi"/>
          <w:noProof/>
          <w:szCs w:val="22"/>
        </w:rPr>
      </w:pPr>
      <w:hyperlink w:anchor="_Toc54276007" w:history="1">
        <w:r w:rsidR="00FD661F" w:rsidRPr="009D3E3A">
          <w:rPr>
            <w:rStyle w:val="ab"/>
            <w:rFonts w:ascii="宋体" w:hAnsi="宋体"/>
            <w:noProof/>
          </w:rPr>
          <w:t>6.1</w:t>
        </w:r>
        <w:r w:rsidR="00806F6F" w:rsidRPr="009D3E3A">
          <w:rPr>
            <w:rStyle w:val="ab"/>
            <w:rFonts w:ascii="宋体" w:hAnsi="宋体" w:hint="eastAsia"/>
            <w:noProof/>
          </w:rPr>
          <w:t xml:space="preserve"> </w:t>
        </w:r>
        <w:r w:rsidR="00FD661F" w:rsidRPr="009D3E3A">
          <w:rPr>
            <w:rStyle w:val="ab"/>
            <w:rFonts w:ascii="宋体" w:hAnsi="宋体" w:hint="eastAsia"/>
            <w:noProof/>
          </w:rPr>
          <w:t>一致性检查</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_Toc54276007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2</w:t>
        </w:r>
        <w:r w:rsidR="002058AA" w:rsidRPr="009D3E3A">
          <w:rPr>
            <w:rFonts w:ascii="宋体" w:hAnsi="宋体"/>
            <w:noProof/>
          </w:rPr>
          <w:fldChar w:fldCharType="end"/>
        </w:r>
      </w:hyperlink>
    </w:p>
    <w:p w:rsidR="00FD661F" w:rsidRPr="009D3E3A" w:rsidRDefault="00E82C3B" w:rsidP="00CC3B7B">
      <w:pPr>
        <w:pStyle w:val="14"/>
        <w:tabs>
          <w:tab w:val="right" w:leader="dot" w:pos="9345"/>
        </w:tabs>
        <w:jc w:val="center"/>
        <w:rPr>
          <w:rFonts w:ascii="宋体" w:hAnsi="宋体" w:cstheme="minorBidi"/>
          <w:noProof/>
          <w:szCs w:val="22"/>
        </w:rPr>
      </w:pPr>
      <w:hyperlink w:anchor="_Toc54276008" w:history="1">
        <w:r w:rsidR="00FD661F" w:rsidRPr="009D3E3A">
          <w:rPr>
            <w:rStyle w:val="ab"/>
            <w:rFonts w:ascii="宋体" w:hAnsi="宋体"/>
            <w:noProof/>
          </w:rPr>
          <w:t>6.2</w:t>
        </w:r>
        <w:r w:rsidR="00FD661F" w:rsidRPr="009D3E3A">
          <w:rPr>
            <w:rStyle w:val="ab"/>
            <w:rFonts w:ascii="宋体" w:hAnsi="宋体" w:hint="eastAsia"/>
            <w:noProof/>
          </w:rPr>
          <w:t>安全性评价</w:t>
        </w:r>
        <w:r w:rsidR="00FD661F" w:rsidRPr="009D3E3A">
          <w:rPr>
            <w:rFonts w:ascii="宋体" w:hAnsi="宋体"/>
            <w:noProof/>
          </w:rPr>
          <w:tab/>
        </w:r>
        <w:r w:rsidR="00563E11" w:rsidRPr="009D3E3A">
          <w:rPr>
            <w:rFonts w:ascii="宋体" w:hAnsi="宋体" w:hint="eastAsia"/>
            <w:noProof/>
          </w:rPr>
          <w:t>3</w:t>
        </w:r>
      </w:hyperlink>
    </w:p>
    <w:p w:rsidR="00FD661F" w:rsidRPr="009D3E3A" w:rsidRDefault="00E82C3B" w:rsidP="00CC3B7B">
      <w:pPr>
        <w:pStyle w:val="14"/>
        <w:tabs>
          <w:tab w:val="right" w:leader="dot" w:pos="9345"/>
        </w:tabs>
        <w:jc w:val="center"/>
        <w:rPr>
          <w:rFonts w:ascii="宋体" w:hAnsi="宋体" w:cstheme="minorBidi"/>
          <w:noProof/>
          <w:szCs w:val="22"/>
        </w:rPr>
      </w:pPr>
      <w:hyperlink w:anchor="_Toc54276009" w:history="1">
        <w:r w:rsidR="00FD661F" w:rsidRPr="009D3E3A">
          <w:rPr>
            <w:rStyle w:val="ab"/>
            <w:rFonts w:ascii="宋体" w:hAnsi="宋体"/>
            <w:noProof/>
          </w:rPr>
          <w:t>6.3</w:t>
        </w:r>
        <w:r w:rsidR="00FD661F" w:rsidRPr="009D3E3A">
          <w:rPr>
            <w:rStyle w:val="ab"/>
            <w:rFonts w:ascii="宋体" w:hAnsi="宋体" w:hint="eastAsia"/>
            <w:noProof/>
          </w:rPr>
          <w:t>适用性评价</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_Toc54276009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3</w:t>
        </w:r>
        <w:r w:rsidR="002058AA" w:rsidRPr="009D3E3A">
          <w:rPr>
            <w:rFonts w:ascii="宋体" w:hAnsi="宋体"/>
            <w:noProof/>
          </w:rPr>
          <w:fldChar w:fldCharType="end"/>
        </w:r>
      </w:hyperlink>
    </w:p>
    <w:p w:rsidR="00FD661F" w:rsidRPr="009D3E3A" w:rsidRDefault="00E82C3B" w:rsidP="00CC3B7B">
      <w:pPr>
        <w:pStyle w:val="14"/>
        <w:tabs>
          <w:tab w:val="left" w:pos="630"/>
          <w:tab w:val="right" w:leader="dot" w:pos="9345"/>
        </w:tabs>
        <w:jc w:val="center"/>
        <w:rPr>
          <w:rFonts w:ascii="宋体" w:hAnsi="宋体" w:cstheme="minorBidi"/>
          <w:noProof/>
          <w:szCs w:val="22"/>
        </w:rPr>
      </w:pPr>
      <w:hyperlink w:anchor="_Toc54276012" w:history="1">
        <w:r w:rsidR="00FD661F" w:rsidRPr="009D3E3A">
          <w:rPr>
            <w:rStyle w:val="ab"/>
            <w:rFonts w:ascii="宋体" w:hAnsi="宋体"/>
            <w:noProof/>
          </w:rPr>
          <w:t>6.4</w:t>
        </w:r>
        <w:r w:rsidR="00FD661F" w:rsidRPr="009D3E3A">
          <w:rPr>
            <w:rStyle w:val="ab"/>
            <w:rFonts w:ascii="宋体" w:hAnsi="宋体" w:hint="eastAsia"/>
            <w:noProof/>
          </w:rPr>
          <w:t>可靠性评价</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_Toc54276012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4</w:t>
        </w:r>
        <w:r w:rsidR="002058AA" w:rsidRPr="009D3E3A">
          <w:rPr>
            <w:rFonts w:ascii="宋体" w:hAnsi="宋体"/>
            <w:noProof/>
          </w:rPr>
          <w:fldChar w:fldCharType="end"/>
        </w:r>
      </w:hyperlink>
    </w:p>
    <w:p w:rsidR="00FD661F" w:rsidRPr="009D3E3A" w:rsidRDefault="00E82C3B" w:rsidP="00CC3B7B">
      <w:pPr>
        <w:pStyle w:val="14"/>
        <w:tabs>
          <w:tab w:val="left" w:pos="630"/>
          <w:tab w:val="right" w:leader="dot" w:pos="9345"/>
        </w:tabs>
        <w:jc w:val="center"/>
        <w:rPr>
          <w:rFonts w:ascii="宋体" w:hAnsi="宋体" w:cstheme="minorBidi"/>
          <w:noProof/>
          <w:szCs w:val="22"/>
        </w:rPr>
      </w:pPr>
      <w:hyperlink w:anchor="_Toc54276013" w:history="1">
        <w:r w:rsidR="00FD661F" w:rsidRPr="009D3E3A">
          <w:rPr>
            <w:rStyle w:val="ab"/>
            <w:rFonts w:ascii="宋体" w:hAnsi="宋体"/>
            <w:noProof/>
          </w:rPr>
          <w:t>6.5</w:t>
        </w:r>
        <w:r w:rsidR="00FD661F" w:rsidRPr="009D3E3A">
          <w:rPr>
            <w:rStyle w:val="ab"/>
            <w:rFonts w:ascii="宋体" w:hAnsi="宋体" w:hint="eastAsia"/>
            <w:noProof/>
          </w:rPr>
          <w:t>综合判定规则</w:t>
        </w:r>
        <w:r w:rsidR="00FD661F" w:rsidRPr="009D3E3A">
          <w:rPr>
            <w:rFonts w:ascii="宋体" w:hAnsi="宋体"/>
            <w:noProof/>
          </w:rPr>
          <w:tab/>
        </w:r>
        <w:r w:rsidR="00563E11" w:rsidRPr="009D3E3A">
          <w:rPr>
            <w:rFonts w:ascii="宋体" w:hAnsi="宋体" w:hint="eastAsia"/>
            <w:noProof/>
          </w:rPr>
          <w:t>5</w:t>
        </w:r>
      </w:hyperlink>
    </w:p>
    <w:p w:rsidR="00FD661F" w:rsidRPr="009D3E3A" w:rsidRDefault="00E82C3B" w:rsidP="00CC3B7B">
      <w:pPr>
        <w:pStyle w:val="14"/>
        <w:tabs>
          <w:tab w:val="left" w:pos="420"/>
          <w:tab w:val="right" w:leader="dot" w:pos="9345"/>
        </w:tabs>
        <w:jc w:val="center"/>
        <w:rPr>
          <w:rFonts w:ascii="宋体" w:hAnsi="宋体" w:cstheme="minorBidi"/>
          <w:noProof/>
          <w:szCs w:val="22"/>
        </w:rPr>
      </w:pPr>
      <w:hyperlink w:anchor="_Toc54276014" w:history="1">
        <w:r w:rsidR="00FD661F" w:rsidRPr="009D3E3A">
          <w:rPr>
            <w:rStyle w:val="ab"/>
            <w:rFonts w:ascii="宋体" w:hAnsi="宋体"/>
            <w:noProof/>
          </w:rPr>
          <w:t>7</w:t>
        </w:r>
        <w:r w:rsidR="00FD661F" w:rsidRPr="009D3E3A">
          <w:rPr>
            <w:rStyle w:val="ab"/>
            <w:rFonts w:ascii="宋体" w:hAnsi="宋体" w:hint="eastAsia"/>
            <w:noProof/>
          </w:rPr>
          <w:t>产品变更</w:t>
        </w:r>
        <w:r w:rsidR="00FD661F" w:rsidRPr="009D3E3A">
          <w:rPr>
            <w:rFonts w:ascii="宋体" w:hAnsi="宋体"/>
            <w:noProof/>
          </w:rPr>
          <w:tab/>
        </w:r>
        <w:r w:rsidR="002058AA" w:rsidRPr="009D3E3A">
          <w:rPr>
            <w:rFonts w:ascii="宋体" w:hAnsi="宋体"/>
            <w:noProof/>
          </w:rPr>
          <w:fldChar w:fldCharType="begin"/>
        </w:r>
        <w:r w:rsidR="00FD661F" w:rsidRPr="009D3E3A">
          <w:rPr>
            <w:rFonts w:ascii="宋体" w:hAnsi="宋体"/>
            <w:noProof/>
          </w:rPr>
          <w:instrText xml:space="preserve"> PAGEREF _Toc54276014 \h </w:instrText>
        </w:r>
        <w:r w:rsidR="002058AA" w:rsidRPr="009D3E3A">
          <w:rPr>
            <w:rFonts w:ascii="宋体" w:hAnsi="宋体"/>
            <w:noProof/>
          </w:rPr>
        </w:r>
        <w:r w:rsidR="002058AA" w:rsidRPr="009D3E3A">
          <w:rPr>
            <w:rFonts w:ascii="宋体" w:hAnsi="宋体"/>
            <w:noProof/>
          </w:rPr>
          <w:fldChar w:fldCharType="separate"/>
        </w:r>
        <w:r w:rsidR="00A0585A" w:rsidRPr="009D3E3A">
          <w:rPr>
            <w:rFonts w:ascii="宋体" w:hAnsi="宋体"/>
            <w:noProof/>
          </w:rPr>
          <w:t>5</w:t>
        </w:r>
        <w:r w:rsidR="002058AA" w:rsidRPr="009D3E3A">
          <w:rPr>
            <w:rFonts w:ascii="宋体" w:hAnsi="宋体"/>
            <w:noProof/>
          </w:rPr>
          <w:fldChar w:fldCharType="end"/>
        </w:r>
      </w:hyperlink>
    </w:p>
    <w:p w:rsidR="00FD661F" w:rsidRPr="009D3E3A" w:rsidRDefault="002058AA" w:rsidP="00CC3B7B">
      <w:pPr>
        <w:pStyle w:val="14"/>
        <w:tabs>
          <w:tab w:val="right" w:leader="dot" w:pos="9345"/>
        </w:tabs>
        <w:jc w:val="center"/>
        <w:rPr>
          <w:rFonts w:ascii="宋体" w:hAnsi="宋体" w:cstheme="minorBidi"/>
          <w:noProof/>
          <w:szCs w:val="22"/>
        </w:rPr>
      </w:pPr>
      <w:hyperlink w:anchor="_Toc54276015" w:history="1">
        <w:r w:rsidR="00FD661F" w:rsidRPr="009D3E3A">
          <w:rPr>
            <w:rStyle w:val="ab"/>
            <w:rFonts w:ascii="宋体" w:hAnsi="宋体" w:hint="eastAsia"/>
            <w:noProof/>
          </w:rPr>
          <w:t>附录</w:t>
        </w:r>
        <w:r w:rsidR="00FD661F" w:rsidRPr="009D3E3A">
          <w:rPr>
            <w:rStyle w:val="ab"/>
            <w:rFonts w:ascii="宋体" w:hAnsi="宋体"/>
            <w:noProof/>
          </w:rPr>
          <w:t xml:space="preserve"> A</w:t>
        </w:r>
        <w:r w:rsidR="005663EF" w:rsidRPr="009D3E3A">
          <w:rPr>
            <w:rStyle w:val="ab"/>
            <w:rFonts w:ascii="宋体" w:hAnsi="宋体" w:hint="eastAsia"/>
            <w:noProof/>
          </w:rPr>
          <w:t>（规范性附录）</w:t>
        </w:r>
        <w:r w:rsidR="002977B7">
          <w:rPr>
            <w:rStyle w:val="ab"/>
            <w:rFonts w:ascii="宋体" w:hAnsi="宋体" w:hint="eastAsia"/>
            <w:noProof/>
          </w:rPr>
          <w:t xml:space="preserve">  </w:t>
        </w:r>
        <w:r w:rsidR="005663EF" w:rsidRPr="009D3E3A">
          <w:rPr>
            <w:rStyle w:val="ab"/>
            <w:rFonts w:ascii="宋体" w:hAnsi="宋体" w:hint="eastAsia"/>
            <w:noProof/>
          </w:rPr>
          <w:t>产品规格表</w:t>
        </w:r>
        <w:r w:rsidR="00FD661F" w:rsidRPr="009D3E3A">
          <w:rPr>
            <w:rFonts w:ascii="宋体" w:hAnsi="宋体"/>
            <w:noProof/>
          </w:rPr>
          <w:tab/>
        </w:r>
        <w:r w:rsidRPr="009D3E3A">
          <w:rPr>
            <w:rFonts w:ascii="宋体" w:hAnsi="宋体"/>
            <w:noProof/>
          </w:rPr>
          <w:fldChar w:fldCharType="begin"/>
        </w:r>
        <w:r w:rsidR="00FD661F" w:rsidRPr="009D3E3A">
          <w:rPr>
            <w:rFonts w:ascii="宋体" w:hAnsi="宋体"/>
            <w:noProof/>
          </w:rPr>
          <w:instrText xml:space="preserve"> PAGEREF _Toc54276015 \h </w:instrText>
        </w:r>
        <w:r w:rsidRPr="009D3E3A">
          <w:rPr>
            <w:rFonts w:ascii="宋体" w:hAnsi="宋体"/>
            <w:noProof/>
          </w:rPr>
        </w:r>
        <w:r w:rsidRPr="009D3E3A">
          <w:rPr>
            <w:rFonts w:ascii="宋体" w:hAnsi="宋体"/>
            <w:noProof/>
          </w:rPr>
          <w:fldChar w:fldCharType="separate"/>
        </w:r>
        <w:r w:rsidR="00A0585A" w:rsidRPr="009D3E3A">
          <w:rPr>
            <w:rFonts w:ascii="宋体" w:hAnsi="宋体"/>
            <w:noProof/>
          </w:rPr>
          <w:t>6</w:t>
        </w:r>
        <w:r w:rsidRPr="009D3E3A">
          <w:rPr>
            <w:rFonts w:ascii="宋体" w:hAnsi="宋体"/>
            <w:noProof/>
          </w:rPr>
          <w:fldChar w:fldCharType="end"/>
        </w:r>
      </w:hyperlink>
    </w:p>
    <w:p w:rsidR="00FD661F" w:rsidRPr="009D3E3A" w:rsidRDefault="002058AA" w:rsidP="00CC3B7B">
      <w:pPr>
        <w:pStyle w:val="14"/>
        <w:tabs>
          <w:tab w:val="right" w:leader="dot" w:pos="9345"/>
        </w:tabs>
        <w:jc w:val="center"/>
        <w:rPr>
          <w:rFonts w:asciiTheme="minorHAnsi" w:eastAsiaTheme="minorEastAsia" w:hAnsiTheme="minorHAnsi" w:cstheme="minorBidi"/>
          <w:noProof/>
          <w:szCs w:val="22"/>
        </w:rPr>
      </w:pPr>
      <w:hyperlink w:anchor="_Toc54276016" w:history="1">
        <w:r w:rsidR="00FD661F" w:rsidRPr="009D3E3A">
          <w:rPr>
            <w:rStyle w:val="ab"/>
            <w:rFonts w:ascii="宋体" w:hAnsi="宋体" w:hint="eastAsia"/>
            <w:noProof/>
          </w:rPr>
          <w:t>附录</w:t>
        </w:r>
        <w:r w:rsidR="00FD661F" w:rsidRPr="009D3E3A">
          <w:rPr>
            <w:rStyle w:val="ab"/>
            <w:rFonts w:ascii="宋体" w:hAnsi="宋体"/>
            <w:noProof/>
          </w:rPr>
          <w:t xml:space="preserve"> B</w:t>
        </w:r>
        <w:r w:rsidR="005663EF" w:rsidRPr="009D3E3A">
          <w:rPr>
            <w:rStyle w:val="ab"/>
            <w:rFonts w:ascii="宋体" w:hAnsi="宋体" w:hint="eastAsia"/>
            <w:noProof/>
          </w:rPr>
          <w:t>（规范性附录）</w:t>
        </w:r>
        <w:r w:rsidR="002977B7">
          <w:rPr>
            <w:rStyle w:val="ab"/>
            <w:rFonts w:ascii="宋体" w:hAnsi="宋体" w:hint="eastAsia"/>
            <w:noProof/>
          </w:rPr>
          <w:t xml:space="preserve">  </w:t>
        </w:r>
        <w:r w:rsidR="005663EF" w:rsidRPr="009D3E3A">
          <w:rPr>
            <w:rStyle w:val="ab"/>
            <w:rFonts w:ascii="宋体" w:hAnsi="宋体" w:hint="eastAsia"/>
            <w:noProof/>
          </w:rPr>
          <w:t>用户调查表</w:t>
        </w:r>
        <w:r w:rsidR="00FD661F" w:rsidRPr="009D3E3A">
          <w:rPr>
            <w:rFonts w:ascii="宋体" w:hAnsi="宋体"/>
            <w:noProof/>
          </w:rPr>
          <w:tab/>
        </w:r>
        <w:r w:rsidRPr="009D3E3A">
          <w:rPr>
            <w:rFonts w:ascii="宋体" w:hAnsi="宋体"/>
            <w:noProof/>
          </w:rPr>
          <w:fldChar w:fldCharType="begin"/>
        </w:r>
        <w:r w:rsidR="00FD661F" w:rsidRPr="009D3E3A">
          <w:rPr>
            <w:rFonts w:ascii="宋体" w:hAnsi="宋体"/>
            <w:noProof/>
          </w:rPr>
          <w:instrText xml:space="preserve"> PAGEREF _Toc54276016 \h </w:instrText>
        </w:r>
        <w:r w:rsidRPr="009D3E3A">
          <w:rPr>
            <w:rFonts w:ascii="宋体" w:hAnsi="宋体"/>
            <w:noProof/>
          </w:rPr>
        </w:r>
        <w:r w:rsidRPr="009D3E3A">
          <w:rPr>
            <w:rFonts w:ascii="宋体" w:hAnsi="宋体"/>
            <w:noProof/>
          </w:rPr>
          <w:fldChar w:fldCharType="separate"/>
        </w:r>
        <w:r w:rsidR="00A0585A" w:rsidRPr="009D3E3A">
          <w:rPr>
            <w:rFonts w:ascii="宋体" w:hAnsi="宋体"/>
            <w:noProof/>
          </w:rPr>
          <w:t>7</w:t>
        </w:r>
        <w:r w:rsidRPr="009D3E3A">
          <w:rPr>
            <w:rFonts w:ascii="宋体" w:hAnsi="宋体"/>
            <w:noProof/>
          </w:rPr>
          <w:fldChar w:fldCharType="end"/>
        </w:r>
      </w:hyperlink>
    </w:p>
    <w:p w:rsidR="00FD661F" w:rsidRPr="009D3E3A" w:rsidRDefault="00FD661F">
      <w:pPr>
        <w:pStyle w:val="14"/>
        <w:tabs>
          <w:tab w:val="right" w:leader="dot" w:pos="9345"/>
        </w:tabs>
        <w:rPr>
          <w:rFonts w:asciiTheme="minorHAnsi" w:eastAsiaTheme="minorEastAsia" w:hAnsiTheme="minorHAnsi" w:cstheme="minorBidi"/>
          <w:noProof/>
          <w:szCs w:val="22"/>
        </w:rPr>
      </w:pPr>
    </w:p>
    <w:p w:rsidR="001E5C5B" w:rsidRPr="009D3E3A" w:rsidRDefault="002058AA">
      <w:pPr>
        <w:pStyle w:val="affa"/>
      </w:pPr>
      <w:r w:rsidRPr="009D3E3A">
        <w:rPr>
          <w:rFonts w:hint="eastAsia"/>
        </w:rPr>
        <w:fldChar w:fldCharType="end"/>
      </w:r>
      <w:bookmarkStart w:id="4" w:name="_GoBack"/>
      <w:bookmarkEnd w:id="4"/>
    </w:p>
    <w:p w:rsidR="00445070" w:rsidRPr="009D3E3A" w:rsidRDefault="001E5C5B" w:rsidP="001E5C5B">
      <w:pPr>
        <w:pStyle w:val="affa"/>
        <w:rPr>
          <w:rFonts w:hAnsi="Calibri"/>
          <w:szCs w:val="22"/>
        </w:rPr>
      </w:pPr>
      <w:r w:rsidRPr="009D3E3A">
        <w:br w:type="page"/>
      </w:r>
      <w:bookmarkStart w:id="5" w:name="_Toc54275992"/>
      <w:r w:rsidR="00445070" w:rsidRPr="009D3E3A">
        <w:rPr>
          <w:rFonts w:hAnsi="Calibri" w:hint="eastAsia"/>
          <w:szCs w:val="22"/>
        </w:rPr>
        <w:lastRenderedPageBreak/>
        <w:t xml:space="preserve">前 </w:t>
      </w:r>
      <w:r w:rsidR="009A2048" w:rsidRPr="009D3E3A">
        <w:rPr>
          <w:rFonts w:hAnsi="Calibri" w:hint="eastAsia"/>
          <w:szCs w:val="22"/>
        </w:rPr>
        <w:t xml:space="preserve">  </w:t>
      </w:r>
      <w:r w:rsidR="00445070" w:rsidRPr="009D3E3A">
        <w:rPr>
          <w:rFonts w:hAnsi="Calibri" w:hint="eastAsia"/>
          <w:szCs w:val="22"/>
        </w:rPr>
        <w:t xml:space="preserve"> 言</w:t>
      </w:r>
      <w:bookmarkEnd w:id="1"/>
      <w:bookmarkEnd w:id="2"/>
      <w:bookmarkEnd w:id="3"/>
      <w:bookmarkEnd w:id="5"/>
    </w:p>
    <w:p w:rsidR="00833C43" w:rsidRPr="009D3E3A" w:rsidRDefault="00833C43" w:rsidP="001E5C5B">
      <w:pPr>
        <w:pStyle w:val="af2"/>
        <w:snapToGrid w:val="0"/>
        <w:ind w:firstLine="420"/>
        <w:rPr>
          <w:rFonts w:hAnsi="Calibri"/>
          <w:szCs w:val="22"/>
        </w:rPr>
      </w:pPr>
      <w:r w:rsidRPr="009D3E3A">
        <w:rPr>
          <w:rFonts w:hAnsi="Calibri" w:hint="eastAsia"/>
          <w:szCs w:val="22"/>
        </w:rPr>
        <w:t>本大纲依据TZ 1-201</w:t>
      </w:r>
      <w:r w:rsidR="00BE1A73" w:rsidRPr="009D3E3A">
        <w:rPr>
          <w:rFonts w:hAnsi="Calibri" w:hint="eastAsia"/>
          <w:szCs w:val="22"/>
        </w:rPr>
        <w:t>9</w:t>
      </w:r>
      <w:r w:rsidRPr="009D3E3A">
        <w:rPr>
          <w:rFonts w:hAnsi="Calibri" w:hint="eastAsia"/>
          <w:szCs w:val="22"/>
        </w:rPr>
        <w:t>《农业机械推广鉴定大纲编写规则》编制。</w:t>
      </w:r>
    </w:p>
    <w:p w:rsidR="00833C43" w:rsidRPr="009D3E3A" w:rsidRDefault="00833C43" w:rsidP="001E5C5B">
      <w:pPr>
        <w:pStyle w:val="af2"/>
        <w:snapToGrid w:val="0"/>
        <w:ind w:firstLine="420"/>
        <w:rPr>
          <w:rFonts w:hAnsi="Calibri"/>
          <w:szCs w:val="22"/>
        </w:rPr>
      </w:pPr>
      <w:r w:rsidRPr="009D3E3A">
        <w:rPr>
          <w:rFonts w:hAnsi="Calibri" w:hint="eastAsia"/>
          <w:szCs w:val="22"/>
        </w:rPr>
        <w:t>本大纲为首次制定。</w:t>
      </w:r>
    </w:p>
    <w:p w:rsidR="00833C43" w:rsidRPr="009D3E3A" w:rsidRDefault="00833C43" w:rsidP="001E5C5B">
      <w:pPr>
        <w:pStyle w:val="af2"/>
        <w:snapToGrid w:val="0"/>
        <w:ind w:firstLine="420"/>
        <w:rPr>
          <w:rFonts w:hAnsi="Calibri"/>
          <w:szCs w:val="22"/>
        </w:rPr>
      </w:pPr>
      <w:r w:rsidRPr="009D3E3A">
        <w:rPr>
          <w:rFonts w:hAnsi="Calibri" w:hint="eastAsia"/>
          <w:szCs w:val="22"/>
        </w:rPr>
        <w:t>本大纲由农业农村部农业机械化管理司提出。</w:t>
      </w:r>
    </w:p>
    <w:p w:rsidR="00833C43" w:rsidRPr="009D3E3A" w:rsidRDefault="00833C43" w:rsidP="001E5C5B">
      <w:pPr>
        <w:pStyle w:val="af2"/>
        <w:snapToGrid w:val="0"/>
        <w:ind w:firstLine="420"/>
        <w:rPr>
          <w:rFonts w:hAnsi="Calibri"/>
          <w:szCs w:val="22"/>
        </w:rPr>
      </w:pPr>
      <w:r w:rsidRPr="009D3E3A">
        <w:rPr>
          <w:rFonts w:hAnsi="Calibri" w:hint="eastAsia"/>
          <w:szCs w:val="22"/>
        </w:rPr>
        <w:t>本大纲由农业农村部农业机械试验鉴定总站技术归口。</w:t>
      </w:r>
    </w:p>
    <w:p w:rsidR="00833C43" w:rsidRPr="009D3E3A" w:rsidRDefault="00833C43" w:rsidP="001E5C5B">
      <w:pPr>
        <w:pStyle w:val="af2"/>
        <w:snapToGrid w:val="0"/>
        <w:ind w:firstLine="420"/>
        <w:rPr>
          <w:rFonts w:hAnsi="Calibri"/>
          <w:szCs w:val="22"/>
        </w:rPr>
      </w:pPr>
      <w:r w:rsidRPr="009D3E3A">
        <w:rPr>
          <w:rFonts w:hAnsi="Calibri" w:hint="eastAsia"/>
          <w:szCs w:val="22"/>
        </w:rPr>
        <w:t>本大纲起草单位：黑龙江省农业机械试验鉴定站</w:t>
      </w:r>
      <w:r w:rsidR="009E5BA3" w:rsidRPr="009D3E3A">
        <w:rPr>
          <w:rFonts w:hAnsi="Calibri" w:hint="eastAsia"/>
          <w:szCs w:val="22"/>
        </w:rPr>
        <w:t>、山东省农业机械试验鉴定站</w:t>
      </w:r>
      <w:r w:rsidRPr="009D3E3A">
        <w:rPr>
          <w:rFonts w:hAnsi="Calibri" w:hint="eastAsia"/>
          <w:szCs w:val="22"/>
        </w:rPr>
        <w:t>。</w:t>
      </w:r>
    </w:p>
    <w:p w:rsidR="00445070" w:rsidRPr="009D3E3A" w:rsidRDefault="00833C43" w:rsidP="001E5C5B">
      <w:pPr>
        <w:pStyle w:val="af2"/>
        <w:snapToGrid w:val="0"/>
        <w:ind w:firstLine="420"/>
        <w:rPr>
          <w:rFonts w:hAnsi="Calibri"/>
          <w:szCs w:val="22"/>
        </w:rPr>
      </w:pPr>
      <w:r w:rsidRPr="009D3E3A">
        <w:rPr>
          <w:rFonts w:hAnsi="Calibri" w:hint="eastAsia"/>
          <w:szCs w:val="22"/>
        </w:rPr>
        <w:t>本大纲主要起草人：刘显耀</w:t>
      </w:r>
      <w:r w:rsidR="009E5BA3" w:rsidRPr="009D3E3A">
        <w:rPr>
          <w:rFonts w:hAnsi="Calibri" w:hint="eastAsia"/>
          <w:szCs w:val="22"/>
        </w:rPr>
        <w:t>、李国龙、黄杰</w:t>
      </w:r>
      <w:r w:rsidRPr="009D3E3A">
        <w:rPr>
          <w:rFonts w:hAnsi="Calibri" w:hint="eastAsia"/>
          <w:szCs w:val="22"/>
        </w:rPr>
        <w:t>。</w:t>
      </w:r>
    </w:p>
    <w:p w:rsidR="00445070" w:rsidRPr="009D3E3A" w:rsidRDefault="00445070" w:rsidP="001E5C5B">
      <w:pPr>
        <w:pStyle w:val="af2"/>
        <w:snapToGrid w:val="0"/>
        <w:ind w:firstLine="420"/>
        <w:rPr>
          <w:rFonts w:hAnsi="Calibri"/>
          <w:szCs w:val="22"/>
        </w:rPr>
        <w:sectPr w:rsidR="00445070" w:rsidRPr="009D3E3A" w:rsidSect="002F02D8">
          <w:headerReference w:type="default" r:id="rId19"/>
          <w:footerReference w:type="default" r:id="rId20"/>
          <w:pgSz w:w="11907" w:h="16839"/>
          <w:pgMar w:top="1418" w:right="1134" w:bottom="1134" w:left="1418" w:header="1021" w:footer="1021" w:gutter="0"/>
          <w:pgNumType w:fmt="upperRoman" w:start="1"/>
          <w:cols w:space="720"/>
          <w:docGrid w:linePitch="312"/>
        </w:sectPr>
      </w:pPr>
    </w:p>
    <w:p w:rsidR="00445070" w:rsidRPr="009D3E3A" w:rsidRDefault="004A61D9">
      <w:pPr>
        <w:pStyle w:val="affff6"/>
      </w:pPr>
      <w:bookmarkStart w:id="6" w:name="SectionMark4"/>
      <w:r w:rsidRPr="009D3E3A">
        <w:rPr>
          <w:rFonts w:hint="eastAsia"/>
        </w:rPr>
        <w:t>智能喷雾控制装置</w:t>
      </w:r>
    </w:p>
    <w:p w:rsidR="00445070" w:rsidRPr="009D3E3A" w:rsidRDefault="00445070" w:rsidP="00E82C3B">
      <w:pPr>
        <w:pStyle w:val="9"/>
        <w:numPr>
          <w:ilvl w:val="0"/>
          <w:numId w:val="6"/>
        </w:numPr>
        <w:spacing w:beforeLines="100" w:afterLines="100" w:after="240" w:line="240" w:lineRule="auto"/>
        <w:ind w:left="0" w:firstLine="1"/>
        <w:rPr>
          <w:sz w:val="21"/>
        </w:rPr>
      </w:pPr>
      <w:bookmarkStart w:id="7" w:name="_Toc89754430"/>
      <w:bookmarkStart w:id="8" w:name="_Toc89746774"/>
      <w:bookmarkStart w:id="9" w:name="_Toc89754551"/>
      <w:bookmarkStart w:id="10" w:name="_Toc89754256"/>
      <w:bookmarkStart w:id="11" w:name="_Toc386206463"/>
      <w:bookmarkStart w:id="12" w:name="_Toc89746754"/>
      <w:bookmarkStart w:id="13" w:name="_Toc89746713"/>
      <w:bookmarkStart w:id="14" w:name="_Toc507929857"/>
      <w:bookmarkStart w:id="15" w:name="_Toc94"/>
      <w:bookmarkStart w:id="16" w:name="_Toc54275994"/>
      <w:r w:rsidRPr="009D3E3A">
        <w:rPr>
          <w:rFonts w:hint="eastAsia"/>
          <w:sz w:val="21"/>
        </w:rPr>
        <w:t>范围</w:t>
      </w:r>
      <w:bookmarkEnd w:id="7"/>
      <w:bookmarkEnd w:id="8"/>
      <w:bookmarkEnd w:id="9"/>
      <w:bookmarkEnd w:id="10"/>
      <w:bookmarkEnd w:id="11"/>
      <w:bookmarkEnd w:id="12"/>
      <w:bookmarkEnd w:id="13"/>
      <w:bookmarkEnd w:id="14"/>
      <w:bookmarkEnd w:id="15"/>
      <w:bookmarkEnd w:id="16"/>
    </w:p>
    <w:p w:rsidR="00445070" w:rsidRPr="009D3E3A" w:rsidRDefault="006965FA" w:rsidP="00B00DB1">
      <w:pPr>
        <w:pStyle w:val="af2"/>
        <w:ind w:firstLine="420"/>
      </w:pPr>
      <w:r w:rsidRPr="009D3E3A">
        <w:rPr>
          <w:rFonts w:hint="eastAsia"/>
        </w:rPr>
        <w:t>本大纲规定了</w:t>
      </w:r>
      <w:r w:rsidR="004A61D9" w:rsidRPr="009D3E3A">
        <w:rPr>
          <w:rFonts w:hint="eastAsia"/>
        </w:rPr>
        <w:t>智能喷雾控制装置</w:t>
      </w:r>
      <w:r w:rsidRPr="009D3E3A">
        <w:rPr>
          <w:rFonts w:hint="eastAsia"/>
        </w:rPr>
        <w:t>推广鉴定的鉴定内容、方法和判定规则。</w:t>
      </w:r>
    </w:p>
    <w:p w:rsidR="00445070" w:rsidRPr="009D3E3A" w:rsidRDefault="003315D4" w:rsidP="003315D4">
      <w:pPr>
        <w:ind w:firstLineChars="200" w:firstLine="420"/>
        <w:rPr>
          <w:rFonts w:ascii="宋体"/>
          <w:kern w:val="0"/>
          <w:szCs w:val="20"/>
        </w:rPr>
      </w:pPr>
      <w:r w:rsidRPr="009D3E3A">
        <w:rPr>
          <w:rFonts w:ascii="宋体" w:hint="eastAsia"/>
          <w:kern w:val="0"/>
          <w:szCs w:val="20"/>
        </w:rPr>
        <w:t>本</w:t>
      </w:r>
      <w:r w:rsidR="006965FA" w:rsidRPr="009D3E3A">
        <w:rPr>
          <w:rFonts w:ascii="宋体" w:hint="eastAsia"/>
          <w:kern w:val="0"/>
          <w:szCs w:val="20"/>
        </w:rPr>
        <w:t>大纲</w:t>
      </w:r>
      <w:r w:rsidRPr="009D3E3A">
        <w:rPr>
          <w:rFonts w:ascii="宋体"/>
          <w:kern w:val="0"/>
          <w:szCs w:val="20"/>
        </w:rPr>
        <w:t>适用于</w:t>
      </w:r>
      <w:r w:rsidR="005512C2" w:rsidRPr="009D3E3A">
        <w:rPr>
          <w:rFonts w:ascii="宋体" w:hint="eastAsia"/>
          <w:kern w:val="0"/>
          <w:szCs w:val="20"/>
        </w:rPr>
        <w:t>喷杆喷雾机</w:t>
      </w:r>
      <w:r w:rsidRPr="009D3E3A">
        <w:rPr>
          <w:rFonts w:ascii="宋体"/>
          <w:kern w:val="0"/>
          <w:szCs w:val="20"/>
        </w:rPr>
        <w:t>所配套的</w:t>
      </w:r>
      <w:r w:rsidR="004A61D9" w:rsidRPr="009D3E3A">
        <w:rPr>
          <w:rFonts w:ascii="宋体" w:hint="eastAsia"/>
          <w:kern w:val="0"/>
          <w:szCs w:val="20"/>
        </w:rPr>
        <w:t>智能喷雾控制装置</w:t>
      </w:r>
      <w:r w:rsidRPr="009D3E3A">
        <w:rPr>
          <w:rFonts w:ascii="宋体" w:hint="eastAsia"/>
          <w:kern w:val="0"/>
          <w:szCs w:val="20"/>
        </w:rPr>
        <w:t>。</w:t>
      </w:r>
    </w:p>
    <w:p w:rsidR="00445070" w:rsidRPr="009D3E3A" w:rsidRDefault="00445070" w:rsidP="00E82C3B">
      <w:pPr>
        <w:pStyle w:val="9"/>
        <w:numPr>
          <w:ilvl w:val="0"/>
          <w:numId w:val="6"/>
        </w:numPr>
        <w:spacing w:beforeLines="100" w:afterLines="100" w:after="240" w:line="240" w:lineRule="auto"/>
        <w:ind w:left="0" w:firstLine="1"/>
        <w:rPr>
          <w:sz w:val="21"/>
        </w:rPr>
      </w:pPr>
      <w:bookmarkStart w:id="17" w:name="_Toc386206464"/>
      <w:bookmarkStart w:id="18" w:name="_Toc89746755"/>
      <w:bookmarkStart w:id="19" w:name="_Toc89754552"/>
      <w:bookmarkStart w:id="20" w:name="_Toc507929858"/>
      <w:bookmarkStart w:id="21" w:name="_Toc89754257"/>
      <w:bookmarkStart w:id="22" w:name="_Toc89754431"/>
      <w:bookmarkStart w:id="23" w:name="_Toc89746714"/>
      <w:bookmarkStart w:id="24" w:name="_Toc89746775"/>
      <w:bookmarkStart w:id="25" w:name="_Toc29890"/>
      <w:bookmarkStart w:id="26" w:name="_Toc54275995"/>
      <w:r w:rsidRPr="009D3E3A">
        <w:rPr>
          <w:rFonts w:hint="eastAsia"/>
          <w:sz w:val="21"/>
        </w:rPr>
        <w:t>规范性引用文件</w:t>
      </w:r>
      <w:bookmarkEnd w:id="17"/>
      <w:bookmarkEnd w:id="18"/>
      <w:bookmarkEnd w:id="19"/>
      <w:bookmarkEnd w:id="20"/>
      <w:bookmarkEnd w:id="21"/>
      <w:bookmarkEnd w:id="22"/>
      <w:bookmarkEnd w:id="23"/>
      <w:bookmarkEnd w:id="24"/>
      <w:bookmarkEnd w:id="25"/>
      <w:bookmarkEnd w:id="26"/>
    </w:p>
    <w:p w:rsidR="006965FA" w:rsidRPr="009D3E3A" w:rsidRDefault="00445070" w:rsidP="00B00DB1">
      <w:pPr>
        <w:pStyle w:val="af2"/>
        <w:ind w:firstLine="420"/>
      </w:pPr>
      <w:r w:rsidRPr="009D3E3A">
        <w:rPr>
          <w:rFonts w:hint="eastAsia"/>
        </w:rPr>
        <w:t>下列文件对于本文件的应用是必不可少的。凡是注日期的引用文件，仅注日期的版本适用于本文件。凡是不注日期的引用文件，其最新版本</w:t>
      </w:r>
      <w:r w:rsidRPr="009D3E3A">
        <w:t>(</w:t>
      </w:r>
      <w:r w:rsidRPr="009D3E3A">
        <w:rPr>
          <w:rFonts w:hint="eastAsia"/>
        </w:rPr>
        <w:t>包括所有的修改单</w:t>
      </w:r>
      <w:r w:rsidRPr="009D3E3A">
        <w:t>)</w:t>
      </w:r>
      <w:r w:rsidRPr="009D3E3A">
        <w:rPr>
          <w:rFonts w:hint="eastAsia"/>
        </w:rPr>
        <w:t>适用于本文件。</w:t>
      </w:r>
      <w:bookmarkStart w:id="27" w:name="_Toc89754259"/>
      <w:bookmarkStart w:id="28" w:name="_Toc89754554"/>
    </w:p>
    <w:p w:rsidR="006965FA" w:rsidRPr="009D3E3A" w:rsidRDefault="004A61D9" w:rsidP="003315D4">
      <w:pPr>
        <w:pStyle w:val="af2"/>
        <w:ind w:firstLine="420"/>
      </w:pPr>
      <w:r w:rsidRPr="009D3E3A">
        <w:rPr>
          <w:rFonts w:hint="eastAsia"/>
        </w:rPr>
        <w:t>本文件没有规范性引用文件</w:t>
      </w:r>
    </w:p>
    <w:p w:rsidR="006965FA" w:rsidRPr="009D3E3A" w:rsidRDefault="006965FA">
      <w:pPr>
        <w:pStyle w:val="9"/>
        <w:numPr>
          <w:ilvl w:val="0"/>
          <w:numId w:val="6"/>
        </w:numPr>
        <w:spacing w:beforeLines="100" w:afterLines="100" w:after="240" w:line="240" w:lineRule="auto"/>
        <w:rPr>
          <w:sz w:val="21"/>
        </w:rPr>
      </w:pPr>
      <w:bookmarkStart w:id="29" w:name="_Toc54275996"/>
      <w:r w:rsidRPr="009D3E3A">
        <w:rPr>
          <w:rFonts w:hint="eastAsia"/>
          <w:sz w:val="21"/>
        </w:rPr>
        <w:t>术语和定义</w:t>
      </w:r>
      <w:bookmarkEnd w:id="29"/>
    </w:p>
    <w:p w:rsidR="006965FA" w:rsidRPr="009D3E3A" w:rsidRDefault="006965FA" w:rsidP="00806F6F">
      <w:pPr>
        <w:ind w:firstLineChars="200" w:firstLine="420"/>
      </w:pPr>
      <w:r w:rsidRPr="009D3E3A">
        <w:rPr>
          <w:rFonts w:ascii="宋体" w:hAnsi="宋体" w:hint="eastAsia"/>
          <w:szCs w:val="21"/>
        </w:rPr>
        <w:t>下列术语和定义适用于本文件</w:t>
      </w:r>
      <w:r w:rsidR="002977B7">
        <w:rPr>
          <w:rFonts w:ascii="宋体" w:hAnsi="宋体" w:hint="eastAsia"/>
          <w:szCs w:val="21"/>
        </w:rPr>
        <w:t>。</w:t>
      </w:r>
    </w:p>
    <w:p w:rsidR="006965FA" w:rsidRPr="009D3E3A" w:rsidRDefault="006965FA" w:rsidP="00E82C3B">
      <w:pPr>
        <w:pStyle w:val="9"/>
        <w:numPr>
          <w:ilvl w:val="1"/>
          <w:numId w:val="6"/>
        </w:numPr>
        <w:spacing w:beforeLines="50" w:before="120" w:afterLines="50" w:after="120" w:line="240" w:lineRule="auto"/>
        <w:ind w:left="0" w:firstLine="0"/>
        <w:rPr>
          <w:sz w:val="21"/>
        </w:rPr>
      </w:pPr>
    </w:p>
    <w:p w:rsidR="00657925" w:rsidRPr="009D3E3A" w:rsidRDefault="00657925">
      <w:pPr>
        <w:spacing w:afterLines="50" w:after="120"/>
        <w:ind w:firstLineChars="200" w:firstLine="420"/>
        <w:rPr>
          <w:rFonts w:ascii="黑体" w:eastAsia="黑体" w:hAnsi="黑体"/>
          <w:szCs w:val="21"/>
        </w:rPr>
      </w:pPr>
      <w:bookmarkStart w:id="30" w:name="_Toc54275997"/>
      <w:r w:rsidRPr="009D3E3A">
        <w:rPr>
          <w:rFonts w:ascii="黑体" w:eastAsia="黑体" w:hAnsi="黑体" w:hint="eastAsia"/>
        </w:rPr>
        <w:t>比例阀</w:t>
      </w:r>
      <w:bookmarkEnd w:id="30"/>
    </w:p>
    <w:p w:rsidR="006965FA" w:rsidRPr="009D3E3A" w:rsidRDefault="004A61D9" w:rsidP="003315D4">
      <w:pPr>
        <w:ind w:firstLineChars="200" w:firstLine="420"/>
        <w:rPr>
          <w:rFonts w:ascii="宋体" w:hAnsi="宋体"/>
          <w:szCs w:val="21"/>
        </w:rPr>
      </w:pPr>
      <w:r w:rsidRPr="009D3E3A">
        <w:rPr>
          <w:rFonts w:ascii="宋体" w:hAnsi="宋体" w:hint="eastAsia"/>
          <w:szCs w:val="21"/>
        </w:rPr>
        <w:t>智能喷雾控制装置</w:t>
      </w:r>
      <w:r w:rsidR="006965FA" w:rsidRPr="009D3E3A">
        <w:rPr>
          <w:rFonts w:ascii="宋体" w:hAnsi="宋体"/>
          <w:szCs w:val="21"/>
        </w:rPr>
        <w:t>的压力控制部件</w:t>
      </w:r>
      <w:r w:rsidR="006965FA" w:rsidRPr="009D3E3A">
        <w:rPr>
          <w:rFonts w:ascii="宋体" w:hAnsi="宋体" w:hint="eastAsia"/>
          <w:szCs w:val="21"/>
        </w:rPr>
        <w:t>，</w:t>
      </w:r>
      <w:proofErr w:type="gramStart"/>
      <w:r w:rsidR="006965FA" w:rsidRPr="009D3E3A">
        <w:rPr>
          <w:rFonts w:ascii="宋体" w:hAnsi="宋体" w:hint="eastAsia"/>
          <w:szCs w:val="21"/>
        </w:rPr>
        <w:t>通过</w:t>
      </w:r>
      <w:r w:rsidR="006965FA" w:rsidRPr="009D3E3A">
        <w:rPr>
          <w:rFonts w:ascii="宋体" w:hAnsi="宋体"/>
          <w:szCs w:val="21"/>
        </w:rPr>
        <w:t>对阀的</w:t>
      </w:r>
      <w:proofErr w:type="gramEnd"/>
      <w:r w:rsidR="006965FA" w:rsidRPr="009D3E3A">
        <w:rPr>
          <w:rFonts w:ascii="宋体" w:hAnsi="宋体"/>
          <w:szCs w:val="21"/>
        </w:rPr>
        <w:t>控制可以在一定范围内调节系统的压力。</w:t>
      </w:r>
    </w:p>
    <w:p w:rsidR="006965FA" w:rsidRPr="009D3E3A" w:rsidRDefault="006965FA" w:rsidP="00E82C3B">
      <w:pPr>
        <w:pStyle w:val="9"/>
        <w:numPr>
          <w:ilvl w:val="1"/>
          <w:numId w:val="6"/>
        </w:numPr>
        <w:spacing w:beforeLines="50" w:before="120" w:afterLines="50" w:after="120" w:line="240" w:lineRule="auto"/>
        <w:ind w:left="0" w:firstLine="0"/>
        <w:rPr>
          <w:sz w:val="21"/>
        </w:rPr>
      </w:pPr>
    </w:p>
    <w:p w:rsidR="00657925" w:rsidRPr="009D3E3A" w:rsidRDefault="00657925">
      <w:pPr>
        <w:spacing w:afterLines="50" w:after="120"/>
        <w:ind w:firstLineChars="200" w:firstLine="420"/>
        <w:rPr>
          <w:rFonts w:ascii="黑体" w:eastAsia="黑体" w:hAnsi="黑体"/>
        </w:rPr>
      </w:pPr>
      <w:bookmarkStart w:id="31" w:name="_Toc54275998"/>
      <w:r w:rsidRPr="009D3E3A">
        <w:rPr>
          <w:rFonts w:ascii="黑体" w:eastAsia="黑体" w:hAnsi="黑体" w:hint="eastAsia"/>
        </w:rPr>
        <w:t>总阀</w:t>
      </w:r>
      <w:bookmarkEnd w:id="31"/>
    </w:p>
    <w:p w:rsidR="006965FA" w:rsidRPr="009D3E3A" w:rsidRDefault="004A61D9" w:rsidP="00E16B91">
      <w:pPr>
        <w:ind w:firstLineChars="200" w:firstLine="420"/>
        <w:rPr>
          <w:rFonts w:ascii="宋体" w:hAnsi="宋体"/>
          <w:szCs w:val="21"/>
        </w:rPr>
      </w:pPr>
      <w:r w:rsidRPr="009D3E3A">
        <w:rPr>
          <w:rFonts w:ascii="宋体" w:hAnsi="宋体" w:hint="eastAsia"/>
          <w:szCs w:val="21"/>
        </w:rPr>
        <w:t>智能喷雾控制装置</w:t>
      </w:r>
      <w:r w:rsidR="006965FA" w:rsidRPr="009D3E3A">
        <w:rPr>
          <w:rFonts w:ascii="宋体" w:hAnsi="宋体"/>
          <w:szCs w:val="21"/>
        </w:rPr>
        <w:t>的</w:t>
      </w:r>
      <w:r w:rsidR="00B406CF" w:rsidRPr="009D3E3A">
        <w:rPr>
          <w:rFonts w:ascii="宋体" w:hAnsi="宋体"/>
          <w:szCs w:val="21"/>
        </w:rPr>
        <w:t>喷雾</w:t>
      </w:r>
      <w:r w:rsidR="00E0364A" w:rsidRPr="009D3E3A">
        <w:rPr>
          <w:rFonts w:ascii="宋体" w:hAnsi="宋体" w:hint="eastAsia"/>
          <w:szCs w:val="21"/>
        </w:rPr>
        <w:t>状态</w:t>
      </w:r>
      <w:r w:rsidR="006965FA" w:rsidRPr="009D3E3A">
        <w:rPr>
          <w:rFonts w:ascii="宋体" w:hAnsi="宋体"/>
          <w:szCs w:val="21"/>
        </w:rPr>
        <w:t>开</w:t>
      </w:r>
      <w:r w:rsidR="00B406CF" w:rsidRPr="009D3E3A">
        <w:rPr>
          <w:rFonts w:ascii="宋体" w:hAnsi="宋体"/>
          <w:szCs w:val="21"/>
        </w:rPr>
        <w:t>、</w:t>
      </w:r>
      <w:r w:rsidR="006965FA" w:rsidRPr="009D3E3A">
        <w:rPr>
          <w:rFonts w:ascii="宋体" w:hAnsi="宋体"/>
          <w:szCs w:val="21"/>
        </w:rPr>
        <w:t>关部件，</w:t>
      </w:r>
      <w:proofErr w:type="gramStart"/>
      <w:r w:rsidR="006965FA" w:rsidRPr="009D3E3A">
        <w:rPr>
          <w:rFonts w:ascii="宋体" w:hAnsi="宋体"/>
          <w:szCs w:val="21"/>
        </w:rPr>
        <w:t>通过对阀的</w:t>
      </w:r>
      <w:proofErr w:type="gramEnd"/>
      <w:r w:rsidR="006965FA" w:rsidRPr="009D3E3A">
        <w:rPr>
          <w:rFonts w:ascii="宋体" w:hAnsi="宋体"/>
          <w:szCs w:val="21"/>
        </w:rPr>
        <w:t>控制可以快速的</w:t>
      </w:r>
      <w:r w:rsidR="006965FA" w:rsidRPr="009D3E3A">
        <w:rPr>
          <w:rFonts w:ascii="宋体" w:hAnsi="宋体" w:hint="eastAsia"/>
          <w:szCs w:val="21"/>
        </w:rPr>
        <w:t>切换</w:t>
      </w:r>
      <w:r w:rsidR="006965FA" w:rsidRPr="009D3E3A">
        <w:rPr>
          <w:rFonts w:ascii="宋体" w:hAnsi="宋体"/>
          <w:szCs w:val="21"/>
        </w:rPr>
        <w:t>喷雾</w:t>
      </w:r>
      <w:r w:rsidR="00B406CF" w:rsidRPr="009D3E3A">
        <w:rPr>
          <w:rFonts w:ascii="宋体" w:hAnsi="宋体" w:hint="eastAsia"/>
          <w:szCs w:val="21"/>
        </w:rPr>
        <w:t>开、关</w:t>
      </w:r>
      <w:r w:rsidR="006965FA" w:rsidRPr="009D3E3A">
        <w:rPr>
          <w:rFonts w:ascii="宋体" w:hAnsi="宋体"/>
          <w:szCs w:val="21"/>
        </w:rPr>
        <w:t>的</w:t>
      </w:r>
      <w:r w:rsidR="006965FA" w:rsidRPr="009D3E3A">
        <w:rPr>
          <w:rFonts w:ascii="宋体" w:hAnsi="宋体" w:hint="eastAsia"/>
          <w:szCs w:val="21"/>
        </w:rPr>
        <w:t>工作</w:t>
      </w:r>
      <w:r w:rsidR="006965FA" w:rsidRPr="009D3E3A">
        <w:rPr>
          <w:rFonts w:ascii="宋体" w:hAnsi="宋体"/>
          <w:szCs w:val="21"/>
        </w:rPr>
        <w:t>状态。</w:t>
      </w:r>
    </w:p>
    <w:p w:rsidR="00A06B1C" w:rsidRPr="009D3E3A" w:rsidRDefault="00A06B1C">
      <w:pPr>
        <w:pStyle w:val="9"/>
        <w:spacing w:beforeLines="50" w:before="120" w:afterLines="50" w:after="120" w:line="240" w:lineRule="auto"/>
        <w:rPr>
          <w:sz w:val="21"/>
        </w:rPr>
      </w:pPr>
      <w:r w:rsidRPr="009D3E3A">
        <w:rPr>
          <w:rFonts w:hint="eastAsia"/>
          <w:sz w:val="21"/>
        </w:rPr>
        <w:t>3.3</w:t>
      </w:r>
    </w:p>
    <w:p w:rsidR="00657925" w:rsidRPr="009D3E3A" w:rsidRDefault="00657925">
      <w:pPr>
        <w:spacing w:afterLines="50" w:after="120"/>
        <w:ind w:firstLineChars="200" w:firstLine="420"/>
        <w:rPr>
          <w:rFonts w:ascii="黑体" w:eastAsia="黑体" w:hAnsi="黑体"/>
        </w:rPr>
      </w:pPr>
      <w:r w:rsidRPr="009D3E3A">
        <w:rPr>
          <w:rFonts w:ascii="黑体" w:eastAsia="黑体" w:hAnsi="黑体" w:hint="eastAsia"/>
        </w:rPr>
        <w:t>区段阀</w:t>
      </w:r>
    </w:p>
    <w:p w:rsidR="00A06B1C" w:rsidRPr="009D3E3A" w:rsidRDefault="004A61D9" w:rsidP="00E16B91">
      <w:pPr>
        <w:ind w:firstLineChars="200" w:firstLine="420"/>
        <w:rPr>
          <w:rFonts w:ascii="宋体" w:hAnsi="宋体"/>
          <w:szCs w:val="21"/>
        </w:rPr>
      </w:pPr>
      <w:r w:rsidRPr="009D3E3A">
        <w:rPr>
          <w:rFonts w:ascii="宋体" w:hAnsi="宋体" w:hint="eastAsia"/>
          <w:szCs w:val="21"/>
        </w:rPr>
        <w:t>智能喷雾控制装置</w:t>
      </w:r>
      <w:r w:rsidR="00A06B1C" w:rsidRPr="009D3E3A">
        <w:rPr>
          <w:rFonts w:ascii="宋体" w:hAnsi="宋体" w:hint="eastAsia"/>
          <w:szCs w:val="21"/>
        </w:rPr>
        <w:t>的区段喷雾状态开、关部件，</w:t>
      </w:r>
      <w:proofErr w:type="gramStart"/>
      <w:r w:rsidR="00A06B1C" w:rsidRPr="009D3E3A">
        <w:rPr>
          <w:rFonts w:ascii="宋体" w:hAnsi="宋体" w:hint="eastAsia"/>
          <w:szCs w:val="21"/>
        </w:rPr>
        <w:t>通过对阀的</w:t>
      </w:r>
      <w:proofErr w:type="gramEnd"/>
      <w:r w:rsidR="00A06B1C" w:rsidRPr="009D3E3A">
        <w:rPr>
          <w:rFonts w:ascii="宋体" w:hAnsi="宋体" w:hint="eastAsia"/>
          <w:szCs w:val="21"/>
        </w:rPr>
        <w:t>控制可以切换区段喷雾开、关的工作状态。</w:t>
      </w:r>
    </w:p>
    <w:p w:rsidR="006965FA" w:rsidRPr="009D3E3A" w:rsidRDefault="00E205FA">
      <w:pPr>
        <w:pStyle w:val="9"/>
        <w:numPr>
          <w:ilvl w:val="0"/>
          <w:numId w:val="6"/>
        </w:numPr>
        <w:spacing w:beforeLines="100" w:afterLines="100" w:after="240" w:line="240" w:lineRule="auto"/>
        <w:rPr>
          <w:sz w:val="21"/>
        </w:rPr>
      </w:pPr>
      <w:bookmarkStart w:id="32" w:name="_Toc54275999"/>
      <w:r w:rsidRPr="009D3E3A">
        <w:rPr>
          <w:rFonts w:hint="eastAsia"/>
          <w:sz w:val="21"/>
        </w:rPr>
        <w:t>产品</w:t>
      </w:r>
      <w:r w:rsidR="006965FA" w:rsidRPr="009D3E3A">
        <w:rPr>
          <w:rFonts w:hint="eastAsia"/>
          <w:sz w:val="21"/>
        </w:rPr>
        <w:t>型号编制</w:t>
      </w:r>
      <w:bookmarkEnd w:id="32"/>
      <w:r w:rsidRPr="009D3E3A">
        <w:rPr>
          <w:rFonts w:hint="eastAsia"/>
          <w:sz w:val="21"/>
        </w:rPr>
        <w:t>规则</w:t>
      </w:r>
    </w:p>
    <w:p w:rsidR="00E0364A" w:rsidRPr="009D3E3A" w:rsidRDefault="00893285" w:rsidP="00E16B91">
      <w:pPr>
        <w:ind w:firstLineChars="200" w:firstLine="420"/>
        <w:rPr>
          <w:rFonts w:ascii="宋体" w:hAnsi="宋体"/>
          <w:szCs w:val="21"/>
        </w:rPr>
      </w:pPr>
      <w:r w:rsidRPr="009D3E3A">
        <w:rPr>
          <w:rFonts w:ascii="宋体" w:hAnsi="宋体" w:hint="eastAsia"/>
          <w:szCs w:val="21"/>
        </w:rPr>
        <w:t>智能喷雾控制系统型号由大类代号、特征代号、主参数组成。</w:t>
      </w:r>
    </w:p>
    <w:p w:rsidR="004A61D9" w:rsidRPr="009D3E3A" w:rsidRDefault="004A61D9" w:rsidP="004A61D9">
      <w:pPr>
        <w:ind w:firstLineChars="350" w:firstLine="735"/>
        <w:rPr>
          <w:rFonts w:ascii="宋体" w:hAnsi="宋体"/>
        </w:rPr>
      </w:pPr>
      <w:r w:rsidRPr="009D3E3A">
        <w:rPr>
          <w:rFonts w:ascii="宋体" w:hAnsi="宋体"/>
          <w:u w:val="single"/>
        </w:rPr>
        <w:t>3</w:t>
      </w:r>
      <w:r w:rsidR="00806F6F" w:rsidRPr="009D3E3A">
        <w:rPr>
          <w:rFonts w:ascii="宋体" w:hAnsi="宋体" w:hint="eastAsia"/>
        </w:rPr>
        <w:t xml:space="preserve">  </w:t>
      </w:r>
      <w:r w:rsidRPr="009D3E3A">
        <w:rPr>
          <w:rFonts w:ascii="宋体" w:hAnsi="宋体"/>
          <w:u w:val="single"/>
        </w:rPr>
        <w:t>PK</w:t>
      </w:r>
      <w:r w:rsidRPr="009D3E3A">
        <w:rPr>
          <w:rFonts w:ascii="宋体" w:hAnsi="宋体" w:hint="eastAsia"/>
        </w:rPr>
        <w:t xml:space="preserve"> -</w:t>
      </w:r>
      <w:r w:rsidRPr="009D3E3A">
        <w:rPr>
          <w:rFonts w:ascii="宋体" w:hAnsi="宋体" w:hint="eastAsia"/>
          <w:u w:val="single"/>
        </w:rPr>
        <w:t>□</w:t>
      </w:r>
    </w:p>
    <w:p w:rsidR="004A61D9" w:rsidRPr="009D3E3A" w:rsidRDefault="00E82C3B" w:rsidP="004A61D9">
      <w:pPr>
        <w:tabs>
          <w:tab w:val="center" w:pos="5029"/>
        </w:tabs>
        <w:rPr>
          <w:rFonts w:ascii="宋体" w:hAnsi="宋体"/>
        </w:rPr>
      </w:pPr>
      <w:r>
        <w:rPr>
          <w:noProof/>
        </w:rPr>
        <w:pict>
          <v:shapetype id="_x0000_t32" coordsize="21600,21600" o:spt="32" o:oned="t" path="m,l21600,21600e" filled="f">
            <v:path arrowok="t" fillok="f" o:connecttype="none"/>
            <o:lock v:ext="edit" shapetype="t"/>
          </v:shapetype>
          <v:shape id="_x0000_s1049" type="#_x0000_t32" style="position:absolute;left:0;text-align:left;margin-left:57.15pt;margin-top:.1pt;width:0;height:51.45pt;z-index:25167104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"/>
        </w:pict>
      </w:r>
      <w:r>
        <w:rPr>
          <w:noProof/>
        </w:rPr>
        <w:pict>
          <v:shape id="_x0000_s1048" type="#_x0000_t32" style="position:absolute;left:0;text-align:left;margin-left:78.55pt;margin-top:.15pt;width:0;height:34.65pt;z-index:251673088;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"/>
        </w:pict>
      </w:r>
      <w:r>
        <w:rPr>
          <w:noProof/>
        </w:rPr>
        <w:pict>
          <v:shape id="AutoShape 21" o:spid="_x0000_s1047" type="#_x0000_t32" style="position:absolute;left:0;text-align:left;margin-left:39.85pt;margin-top:.15pt;width:0;height:61.5pt;z-index:251668992;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"/>
        </w:pict>
      </w:r>
    </w:p>
    <w:p w:rsidR="004A61D9" w:rsidRPr="009D3E3A" w:rsidRDefault="004A61D9" w:rsidP="004A61D9">
      <w:pPr>
        <w:tabs>
          <w:tab w:val="center" w:pos="5029"/>
        </w:tabs>
        <w:ind w:firstLineChars="1957" w:firstLine="4110"/>
        <w:rPr>
          <w:rFonts w:ascii="宋体" w:hAnsi="宋体"/>
        </w:rPr>
      </w:pPr>
    </w:p>
    <w:p w:rsidR="004A61D9" w:rsidRPr="009D3E3A" w:rsidRDefault="00E82C3B" w:rsidP="00806F6F">
      <w:pPr>
        <w:tabs>
          <w:tab w:val="center" w:pos="5029"/>
        </w:tabs>
        <w:ind w:firstLineChars="1850" w:firstLine="3885"/>
        <w:rPr>
          <w:rFonts w:ascii="宋体" w:hAnsi="宋体"/>
        </w:rPr>
      </w:pPr>
      <w:r>
        <w:rPr>
          <w:noProof/>
        </w:rPr>
        <w:pict>
          <v:line id="Line 15" o:spid="_x0000_s1046" style="position:absolute;left:0;text-align:left;z-index:251664896;visibility:visible;mso-wrap-distance-top:-6e-5mm;mso-wrap-distance-bottom:-6e-5mm" from="78.4pt,7.35pt" to="188.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"/>
        </w:pict>
      </w:r>
      <w:r w:rsidR="004A61D9" w:rsidRPr="009D3E3A">
        <w:rPr>
          <w:rFonts w:hint="eastAsia"/>
          <w:noProof/>
        </w:rPr>
        <w:t>主参数：</w:t>
      </w:r>
      <w:r w:rsidR="00893285" w:rsidRPr="009D3E3A">
        <w:rPr>
          <w:rFonts w:hint="eastAsia"/>
          <w:noProof/>
        </w:rPr>
        <w:t>最大</w:t>
      </w:r>
      <w:r w:rsidR="00893285" w:rsidRPr="009D3E3A">
        <w:rPr>
          <w:noProof/>
        </w:rPr>
        <w:t>流量</w:t>
      </w:r>
      <w:r w:rsidR="004A61D9" w:rsidRPr="009D3E3A">
        <w:rPr>
          <w:noProof/>
        </w:rPr>
        <w:t>，单位为</w:t>
      </w:r>
      <w:r w:rsidR="00893285" w:rsidRPr="00E82C3B">
        <w:rPr>
          <w:rFonts w:ascii="宋体" w:hAnsi="宋体"/>
          <w:noProof/>
        </w:rPr>
        <w:t>L/min</w:t>
      </w:r>
      <w:r w:rsidR="004A61D9" w:rsidRPr="009D3E3A">
        <w:rPr>
          <w:noProof/>
        </w:rPr>
        <w:t>，用阿拉</w:t>
      </w:r>
      <w:r w:rsidR="004A61D9" w:rsidRPr="009D3E3A">
        <w:rPr>
          <w:rFonts w:hint="eastAsia"/>
          <w:noProof/>
        </w:rPr>
        <w:t>伯数字表示</w:t>
      </w:r>
    </w:p>
    <w:p w:rsidR="004A61D9" w:rsidRPr="009D3E3A" w:rsidRDefault="00E82C3B" w:rsidP="00806F6F">
      <w:pPr>
        <w:tabs>
          <w:tab w:val="center" w:pos="5029"/>
        </w:tabs>
        <w:ind w:firstLineChars="1850" w:firstLine="3885"/>
        <w:rPr>
          <w:rFonts w:ascii="宋体" w:hAnsi="宋体"/>
        </w:rPr>
      </w:pPr>
      <w:r>
        <w:rPr>
          <w:noProof/>
        </w:rPr>
        <w:pict>
          <v:line id="Line 13" o:spid="_x0000_s1045" style="position:absolute;left:0;text-align:left;z-index:251663872;visibility:visible;mso-wrap-distance-top:-3e-5mm;mso-wrap-distance-bottom:-3e-5mm" from="57.2pt,10.1pt" to="187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"/>
        </w:pict>
      </w:r>
      <w:r w:rsidR="00893285" w:rsidRPr="009D3E3A">
        <w:rPr>
          <w:rFonts w:ascii="宋体" w:hAnsi="宋体" w:hint="eastAsia"/>
        </w:rPr>
        <w:t>特征</w:t>
      </w:r>
      <w:r w:rsidR="004A61D9" w:rsidRPr="009D3E3A">
        <w:rPr>
          <w:rFonts w:ascii="宋体" w:hAnsi="宋体" w:hint="eastAsia"/>
        </w:rPr>
        <w:t>代号：</w:t>
      </w:r>
      <w:r w:rsidR="00893285" w:rsidRPr="009D3E3A">
        <w:rPr>
          <w:rFonts w:ascii="宋体" w:hAnsi="宋体" w:hint="eastAsia"/>
        </w:rPr>
        <w:t>智能喷雾控制装置</w:t>
      </w:r>
      <w:r w:rsidR="004A61D9" w:rsidRPr="009D3E3A">
        <w:rPr>
          <w:rFonts w:ascii="宋体" w:hAnsi="宋体" w:hint="eastAsia"/>
        </w:rPr>
        <w:t>，用汉语拼音字母“</w:t>
      </w:r>
      <w:r w:rsidR="00893285" w:rsidRPr="009D3E3A">
        <w:rPr>
          <w:rFonts w:ascii="宋体" w:hAnsi="宋体" w:hint="eastAsia"/>
        </w:rPr>
        <w:t>PK</w:t>
      </w:r>
      <w:r w:rsidR="004A61D9" w:rsidRPr="009D3E3A">
        <w:rPr>
          <w:rFonts w:ascii="宋体" w:hAnsi="宋体" w:hint="eastAsia"/>
        </w:rPr>
        <w:t>”表示</w:t>
      </w:r>
    </w:p>
    <w:p w:rsidR="004A61D9" w:rsidRPr="009D3E3A" w:rsidRDefault="00E82C3B" w:rsidP="00806F6F">
      <w:pPr>
        <w:pStyle w:val="af2"/>
        <w:ind w:firstLineChars="1850" w:firstLine="3885"/>
      </w:pPr>
      <w:r>
        <w:rPr>
          <w:noProof/>
        </w:rPr>
        <w:pict>
          <v:shape id="AutoShape 20" o:spid="_x0000_s1044" type="#_x0000_t32" style="position:absolute;left:0;text-align:left;margin-left:39.9pt;margin-top:7.15pt;width:150.35pt;height:0;z-index:251666944;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"/>
        </w:pict>
      </w:r>
      <w:r w:rsidR="004A61D9" w:rsidRPr="009D3E3A">
        <w:rPr>
          <w:rFonts w:hint="eastAsia"/>
        </w:rPr>
        <w:t>大类代号：</w:t>
      </w:r>
      <w:r w:rsidR="00893285" w:rsidRPr="009D3E3A">
        <w:rPr>
          <w:rFonts w:hint="eastAsia"/>
        </w:rPr>
        <w:t>田间管理和植保机械</w:t>
      </w:r>
    </w:p>
    <w:p w:rsidR="00657925" w:rsidRPr="009D3E3A" w:rsidRDefault="00E0364A" w:rsidP="004B379F">
      <w:pPr>
        <w:ind w:firstLineChars="200" w:firstLine="360"/>
        <w:rPr>
          <w:rFonts w:ascii="宋体" w:hAnsi="宋体"/>
          <w:sz w:val="18"/>
          <w:szCs w:val="18"/>
        </w:rPr>
      </w:pPr>
      <w:r w:rsidRPr="009D3E3A">
        <w:rPr>
          <w:rFonts w:ascii="宋体" w:hAnsi="宋体" w:hint="eastAsia"/>
          <w:sz w:val="18"/>
          <w:szCs w:val="18"/>
        </w:rPr>
        <w:t>示例：</w:t>
      </w:r>
    </w:p>
    <w:p w:rsidR="00E0364A" w:rsidRPr="009D3E3A" w:rsidRDefault="00E0364A" w:rsidP="004B379F">
      <w:pPr>
        <w:ind w:firstLineChars="200" w:firstLine="360"/>
        <w:rPr>
          <w:rFonts w:ascii="宋体" w:hAnsi="宋体"/>
          <w:sz w:val="18"/>
          <w:szCs w:val="18"/>
        </w:rPr>
      </w:pPr>
      <w:r w:rsidRPr="009D3E3A">
        <w:rPr>
          <w:rFonts w:ascii="宋体" w:hAnsi="宋体" w:hint="eastAsia"/>
          <w:sz w:val="18"/>
          <w:szCs w:val="18"/>
        </w:rPr>
        <w:t>最大流量为200</w:t>
      </w:r>
      <w:r w:rsidR="002977B7">
        <w:rPr>
          <w:rFonts w:ascii="宋体" w:hAnsi="宋体" w:hint="eastAsia"/>
          <w:sz w:val="18"/>
          <w:szCs w:val="18"/>
        </w:rPr>
        <w:t xml:space="preserve"> </w:t>
      </w:r>
      <w:r w:rsidRPr="009D3E3A">
        <w:rPr>
          <w:rFonts w:ascii="宋体" w:hAnsi="宋体" w:hint="eastAsia"/>
          <w:sz w:val="18"/>
          <w:szCs w:val="18"/>
        </w:rPr>
        <w:t>L/min的</w:t>
      </w:r>
      <w:r w:rsidR="004A61D9" w:rsidRPr="009D3E3A">
        <w:rPr>
          <w:rFonts w:ascii="宋体" w:hAnsi="宋体" w:hint="eastAsia"/>
          <w:sz w:val="18"/>
          <w:szCs w:val="18"/>
        </w:rPr>
        <w:t>智能喷雾控制装置</w:t>
      </w:r>
      <w:r w:rsidR="004A0758" w:rsidRPr="009D3E3A">
        <w:rPr>
          <w:rFonts w:ascii="宋体" w:hAnsi="宋体" w:hint="eastAsia"/>
          <w:sz w:val="18"/>
          <w:szCs w:val="18"/>
        </w:rPr>
        <w:t>表示为</w:t>
      </w:r>
      <w:r w:rsidRPr="009D3E3A">
        <w:rPr>
          <w:rFonts w:ascii="宋体" w:hAnsi="宋体" w:hint="eastAsia"/>
          <w:sz w:val="18"/>
          <w:szCs w:val="18"/>
        </w:rPr>
        <w:t>3PK-200</w:t>
      </w:r>
      <w:r w:rsidR="00893285" w:rsidRPr="009D3E3A">
        <w:rPr>
          <w:rFonts w:ascii="宋体" w:hAnsi="宋体" w:hint="eastAsia"/>
          <w:sz w:val="18"/>
          <w:szCs w:val="18"/>
        </w:rPr>
        <w:t>智能喷雾控制装置</w:t>
      </w:r>
      <w:r w:rsidR="009812F6" w:rsidRPr="009D3E3A">
        <w:rPr>
          <w:rFonts w:ascii="宋体" w:hAnsi="宋体" w:hint="eastAsia"/>
          <w:sz w:val="18"/>
          <w:szCs w:val="18"/>
        </w:rPr>
        <w:t>。</w:t>
      </w:r>
    </w:p>
    <w:p w:rsidR="006965FA" w:rsidRPr="009D3E3A" w:rsidRDefault="006965FA">
      <w:pPr>
        <w:pStyle w:val="9"/>
        <w:numPr>
          <w:ilvl w:val="0"/>
          <w:numId w:val="6"/>
        </w:numPr>
        <w:tabs>
          <w:tab w:val="left" w:pos="1985"/>
        </w:tabs>
        <w:spacing w:beforeLines="100" w:afterLines="100" w:after="240" w:line="240" w:lineRule="auto"/>
        <w:rPr>
          <w:rFonts w:ascii="黑体" w:hAnsi="黑体"/>
          <w:sz w:val="21"/>
        </w:rPr>
      </w:pPr>
      <w:bookmarkStart w:id="33" w:name="_Toc386206469"/>
      <w:bookmarkStart w:id="34" w:name="_Toc54276000"/>
      <w:bookmarkStart w:id="35" w:name="_Toc386206470"/>
      <w:bookmarkEnd w:id="33"/>
      <w:r w:rsidRPr="009D3E3A">
        <w:rPr>
          <w:rFonts w:ascii="黑体" w:hAnsi="黑体" w:hint="eastAsia"/>
          <w:sz w:val="21"/>
        </w:rPr>
        <w:t>基本要求</w:t>
      </w:r>
      <w:bookmarkEnd w:id="34"/>
    </w:p>
    <w:p w:rsidR="00445070" w:rsidRPr="009D3E3A" w:rsidRDefault="006965FA" w:rsidP="00E82C3B">
      <w:pPr>
        <w:pStyle w:val="9"/>
        <w:numPr>
          <w:ilvl w:val="1"/>
          <w:numId w:val="6"/>
        </w:numPr>
        <w:spacing w:beforeLines="50" w:before="120" w:afterLines="50" w:after="120" w:line="240" w:lineRule="auto"/>
        <w:ind w:left="0" w:firstLine="0"/>
        <w:rPr>
          <w:sz w:val="21"/>
        </w:rPr>
      </w:pPr>
      <w:bookmarkStart w:id="36" w:name="_Toc507929861"/>
      <w:bookmarkStart w:id="37" w:name="_Toc24411"/>
      <w:bookmarkStart w:id="38" w:name="_Toc54276001"/>
      <w:r w:rsidRPr="009D3E3A">
        <w:rPr>
          <w:rFonts w:hint="eastAsia"/>
          <w:sz w:val="21"/>
        </w:rPr>
        <w:t>需补充提供的</w:t>
      </w:r>
      <w:bookmarkEnd w:id="27"/>
      <w:bookmarkEnd w:id="28"/>
      <w:bookmarkEnd w:id="35"/>
      <w:bookmarkEnd w:id="36"/>
      <w:bookmarkEnd w:id="37"/>
      <w:bookmarkEnd w:id="38"/>
      <w:r w:rsidR="00AD031F">
        <w:rPr>
          <w:rFonts w:hint="eastAsia"/>
          <w:sz w:val="21"/>
        </w:rPr>
        <w:t>文件资料</w:t>
      </w:r>
    </w:p>
    <w:p w:rsidR="00445070" w:rsidRPr="009D3E3A" w:rsidRDefault="00445070" w:rsidP="00B00DB1">
      <w:pPr>
        <w:pStyle w:val="af2"/>
        <w:ind w:firstLine="420"/>
      </w:pPr>
      <w:r w:rsidRPr="009D3E3A">
        <w:rPr>
          <w:rFonts w:hint="eastAsia"/>
        </w:rPr>
        <w:t>除申请时提交的材料之外，需补充提供以下材料：</w:t>
      </w:r>
    </w:p>
    <w:p w:rsidR="00445070" w:rsidRPr="009D3E3A" w:rsidRDefault="00445070" w:rsidP="00B00DB1">
      <w:pPr>
        <w:pStyle w:val="af2"/>
        <w:numPr>
          <w:ilvl w:val="0"/>
          <w:numId w:val="2"/>
        </w:numPr>
        <w:ind w:firstLineChars="0"/>
      </w:pPr>
      <w:bookmarkStart w:id="39" w:name="_Toc89754260"/>
      <w:bookmarkStart w:id="40" w:name="_Toc89754555"/>
      <w:bookmarkEnd w:id="6"/>
      <w:r w:rsidRPr="009D3E3A">
        <w:rPr>
          <w:rFonts w:hint="eastAsia"/>
        </w:rPr>
        <w:t>产品规格表（见附录A）；</w:t>
      </w:r>
    </w:p>
    <w:p w:rsidR="00445070" w:rsidRPr="009D3E3A" w:rsidRDefault="00445070" w:rsidP="00FB55AA">
      <w:pPr>
        <w:pStyle w:val="af2"/>
        <w:numPr>
          <w:ilvl w:val="0"/>
          <w:numId w:val="2"/>
        </w:numPr>
        <w:ind w:firstLineChars="0"/>
      </w:pPr>
      <w:bookmarkStart w:id="41" w:name="_Toc148084412"/>
      <w:bookmarkStart w:id="42" w:name="_Toc148084477"/>
      <w:r w:rsidRPr="009D3E3A">
        <w:rPr>
          <w:rFonts w:hint="eastAsia"/>
        </w:rPr>
        <w:t>样机照片（</w:t>
      </w:r>
      <w:r w:rsidR="00FB55AA" w:rsidRPr="009D3E3A">
        <w:rPr>
          <w:rFonts w:hint="eastAsia"/>
        </w:rPr>
        <w:t>成套设备所有部件及铭牌照片</w:t>
      </w:r>
      <w:r w:rsidRPr="009D3E3A">
        <w:rPr>
          <w:rFonts w:hint="eastAsia"/>
        </w:rPr>
        <w:t>各</w:t>
      </w:r>
      <w:r w:rsidR="005653BC" w:rsidRPr="009D3E3A">
        <w:rPr>
          <w:rFonts w:hint="eastAsia"/>
        </w:rPr>
        <w:t>1</w:t>
      </w:r>
      <w:r w:rsidRPr="009D3E3A">
        <w:rPr>
          <w:rFonts w:hint="eastAsia"/>
        </w:rPr>
        <w:t xml:space="preserve">张）； </w:t>
      </w:r>
      <w:bookmarkEnd w:id="41"/>
      <w:bookmarkEnd w:id="42"/>
    </w:p>
    <w:p w:rsidR="00445070" w:rsidRPr="009D3E3A" w:rsidRDefault="00445070" w:rsidP="00B00DB1">
      <w:pPr>
        <w:pStyle w:val="afff1"/>
        <w:numPr>
          <w:ilvl w:val="0"/>
          <w:numId w:val="2"/>
        </w:numPr>
        <w:ind w:leftChars="0" w:firstLineChars="0"/>
      </w:pPr>
      <w:r w:rsidRPr="009D3E3A">
        <w:rPr>
          <w:rFonts w:hint="eastAsia"/>
        </w:rPr>
        <w:t>用户名单</w:t>
      </w:r>
      <w:r w:rsidR="00E16B91" w:rsidRPr="009D3E3A">
        <w:rPr>
          <w:rFonts w:hAnsi="宋体" w:hint="eastAsia"/>
          <w:szCs w:val="28"/>
        </w:rPr>
        <w:t>（</w:t>
      </w:r>
      <w:r w:rsidRPr="009D3E3A">
        <w:rPr>
          <w:rFonts w:hAnsi="宋体" w:hint="eastAsia"/>
          <w:szCs w:val="28"/>
        </w:rPr>
        <w:t>内容</w:t>
      </w:r>
      <w:r w:rsidR="00DA4430" w:rsidRPr="009D3E3A">
        <w:rPr>
          <w:rFonts w:hAnsi="宋体" w:hint="eastAsia"/>
          <w:szCs w:val="28"/>
        </w:rPr>
        <w:t>至少</w:t>
      </w:r>
      <w:r w:rsidRPr="009D3E3A">
        <w:rPr>
          <w:rFonts w:hAnsi="宋体" w:hint="eastAsia"/>
          <w:szCs w:val="28"/>
        </w:rPr>
        <w:t>包括</w:t>
      </w:r>
      <w:r w:rsidR="00E16B91" w:rsidRPr="009D3E3A">
        <w:rPr>
          <w:rFonts w:hAnsi="宋体" w:hint="eastAsia"/>
          <w:szCs w:val="28"/>
        </w:rPr>
        <w:t>用户姓名</w:t>
      </w:r>
      <w:r w:rsidRPr="009D3E3A">
        <w:rPr>
          <w:rFonts w:hAnsi="宋体" w:hint="eastAsia"/>
          <w:szCs w:val="28"/>
        </w:rPr>
        <w:t>、</w:t>
      </w:r>
      <w:r w:rsidR="002977B7" w:rsidRPr="009D3E3A">
        <w:rPr>
          <w:rFonts w:hAnsi="宋体" w:hint="eastAsia"/>
          <w:szCs w:val="28"/>
        </w:rPr>
        <w:t>通</w:t>
      </w:r>
      <w:r w:rsidR="002977B7">
        <w:rPr>
          <w:rFonts w:hAnsi="宋体" w:hint="eastAsia"/>
          <w:szCs w:val="28"/>
        </w:rPr>
        <w:t>信</w:t>
      </w:r>
      <w:r w:rsidR="00E16B91" w:rsidRPr="009D3E3A">
        <w:rPr>
          <w:rFonts w:hAnsi="宋体" w:hint="eastAsia"/>
          <w:szCs w:val="28"/>
        </w:rPr>
        <w:t>地址、</w:t>
      </w:r>
      <w:r w:rsidRPr="009D3E3A">
        <w:rPr>
          <w:rFonts w:hAnsi="宋体" w:hint="eastAsia"/>
          <w:szCs w:val="28"/>
        </w:rPr>
        <w:t>联系电话、产品型号名称、</w:t>
      </w:r>
      <w:r w:rsidR="00E16B91" w:rsidRPr="009D3E3A">
        <w:rPr>
          <w:rFonts w:hAnsi="宋体" w:hint="eastAsia"/>
          <w:szCs w:val="28"/>
        </w:rPr>
        <w:t>出厂日期、</w:t>
      </w:r>
      <w:r w:rsidRPr="009D3E3A">
        <w:rPr>
          <w:rFonts w:hAnsi="宋体" w:hint="eastAsia"/>
          <w:szCs w:val="28"/>
        </w:rPr>
        <w:t>购</w:t>
      </w:r>
      <w:r w:rsidR="00E16B91" w:rsidRPr="009D3E3A">
        <w:rPr>
          <w:rFonts w:hAnsi="宋体" w:hint="eastAsia"/>
          <w:szCs w:val="28"/>
        </w:rPr>
        <w:t>买日期信息</w:t>
      </w:r>
      <w:r w:rsidRPr="009D3E3A">
        <w:rPr>
          <w:rFonts w:hAnsi="宋体" w:hint="eastAsia"/>
          <w:szCs w:val="28"/>
        </w:rPr>
        <w:t>，</w:t>
      </w:r>
      <w:r w:rsidR="00E16B91" w:rsidRPr="009D3E3A">
        <w:t>使用</w:t>
      </w:r>
      <w:r w:rsidR="003041FE" w:rsidRPr="009D3E3A">
        <w:t>不低于一个作业</w:t>
      </w:r>
      <w:r w:rsidR="00806F6F" w:rsidRPr="009D3E3A">
        <w:rPr>
          <w:rFonts w:hint="eastAsia"/>
        </w:rPr>
        <w:t>周期，</w:t>
      </w:r>
      <w:r w:rsidR="00806F6F" w:rsidRPr="009D3E3A">
        <w:t>10户</w:t>
      </w:r>
      <w:r w:rsidR="00E16B91" w:rsidRPr="009D3E3A">
        <w:t>不同用户</w:t>
      </w:r>
      <w:r w:rsidR="00E16B91" w:rsidRPr="009D3E3A">
        <w:rPr>
          <w:rFonts w:hint="eastAsia"/>
        </w:rPr>
        <w:t>）</w:t>
      </w:r>
      <w:r w:rsidR="009812F6" w:rsidRPr="009D3E3A">
        <w:rPr>
          <w:rFonts w:hint="eastAsia"/>
        </w:rPr>
        <w:t>。</w:t>
      </w:r>
    </w:p>
    <w:p w:rsidR="00445070" w:rsidRPr="009D3E3A" w:rsidRDefault="00445070" w:rsidP="00B00DB1">
      <w:pPr>
        <w:pStyle w:val="afff1"/>
        <w:ind w:leftChars="0" w:left="420" w:firstLineChars="0" w:firstLine="0"/>
      </w:pPr>
      <w:r w:rsidRPr="009D3E3A">
        <w:rPr>
          <w:rFonts w:hint="eastAsia"/>
        </w:rPr>
        <w:t>以上材料需加盖</w:t>
      </w:r>
      <w:r w:rsidR="00BE1A73" w:rsidRPr="009D3E3A">
        <w:rPr>
          <w:rFonts w:hint="eastAsia"/>
        </w:rPr>
        <w:t>制造商</w:t>
      </w:r>
      <w:r w:rsidRPr="009D3E3A">
        <w:rPr>
          <w:rFonts w:hint="eastAsia"/>
        </w:rPr>
        <w:t>公章。</w:t>
      </w:r>
    </w:p>
    <w:p w:rsidR="006965FA" w:rsidRPr="009D3E3A" w:rsidRDefault="006965FA">
      <w:pPr>
        <w:pStyle w:val="9"/>
        <w:numPr>
          <w:ilvl w:val="1"/>
          <w:numId w:val="6"/>
        </w:numPr>
        <w:spacing w:beforeLines="50" w:before="120" w:afterLines="50" w:after="120" w:line="240" w:lineRule="auto"/>
        <w:ind w:left="567" w:hangingChars="270"/>
        <w:rPr>
          <w:sz w:val="21"/>
        </w:rPr>
      </w:pPr>
      <w:bookmarkStart w:id="43" w:name="_Toc89766519"/>
      <w:bookmarkStart w:id="44" w:name="_Toc89766552"/>
      <w:bookmarkStart w:id="45" w:name="_Toc90350927"/>
      <w:bookmarkStart w:id="46" w:name="_Toc133288415"/>
      <w:bookmarkStart w:id="47" w:name="_Toc386206473"/>
      <w:bookmarkStart w:id="48" w:name="_Toc468622675"/>
      <w:bookmarkStart w:id="49" w:name="_Toc507929862"/>
      <w:bookmarkStart w:id="50" w:name="_Toc25550"/>
      <w:bookmarkStart w:id="51" w:name="_Toc54276002"/>
      <w:bookmarkStart w:id="52" w:name="_Toc90261527"/>
      <w:bookmarkEnd w:id="39"/>
      <w:bookmarkEnd w:id="40"/>
      <w:r w:rsidRPr="009D3E3A">
        <w:rPr>
          <w:rFonts w:hint="eastAsia"/>
          <w:sz w:val="21"/>
        </w:rPr>
        <w:t>参数准确度及仪器设备</w:t>
      </w:r>
      <w:bookmarkEnd w:id="43"/>
      <w:bookmarkEnd w:id="44"/>
      <w:bookmarkEnd w:id="45"/>
      <w:bookmarkEnd w:id="46"/>
      <w:bookmarkEnd w:id="47"/>
      <w:bookmarkEnd w:id="48"/>
      <w:bookmarkEnd w:id="49"/>
      <w:bookmarkEnd w:id="50"/>
      <w:bookmarkEnd w:id="51"/>
    </w:p>
    <w:bookmarkEnd w:id="52"/>
    <w:p w:rsidR="00A409A0" w:rsidRPr="009D3E3A" w:rsidRDefault="00445070" w:rsidP="00C61193">
      <w:pPr>
        <w:pStyle w:val="Default"/>
        <w:ind w:firstLineChars="200" w:firstLine="420"/>
        <w:rPr>
          <w:rFonts w:cs="Times New Roman"/>
          <w:color w:val="auto"/>
          <w:sz w:val="21"/>
          <w:szCs w:val="20"/>
        </w:rPr>
      </w:pPr>
      <w:r w:rsidRPr="009D3E3A">
        <w:rPr>
          <w:rFonts w:cs="Times New Roman" w:hint="eastAsia"/>
          <w:color w:val="auto"/>
          <w:sz w:val="21"/>
          <w:szCs w:val="20"/>
        </w:rPr>
        <w:t>被测参数的准确度要求见表1。选用仪器设备的量程和准确度应与表1的要求相匹配。试验用仪器设备应经过计量检定或校准且在有效期内。</w:t>
      </w:r>
    </w:p>
    <w:p w:rsidR="00445070" w:rsidRPr="009D3E3A" w:rsidRDefault="00445070" w:rsidP="00E82C3B">
      <w:pPr>
        <w:pStyle w:val="affff"/>
        <w:spacing w:beforeLines="50" w:before="120" w:afterLines="50" w:after="120"/>
        <w:ind w:left="0"/>
      </w:pPr>
      <w:r w:rsidRPr="009D3E3A">
        <w:rPr>
          <w:rFonts w:hint="eastAsia"/>
        </w:rPr>
        <w:t>表1 被测参数准确度要求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881"/>
        <w:gridCol w:w="2550"/>
        <w:gridCol w:w="3118"/>
        <w:gridCol w:w="2861"/>
      </w:tblGrid>
      <w:tr w:rsidR="009D3E3A" w:rsidRPr="009D3E3A" w:rsidTr="00E82C3B">
        <w:trPr>
          <w:trHeight w:val="284"/>
        </w:trPr>
        <w:tc>
          <w:tcPr>
            <w:tcW w:w="468" w:type="pct"/>
            <w:tcBorders>
              <w:top w:val="single" w:sz="4" w:space="0" w:color="auto"/>
              <w:left w:val="single" w:sz="4" w:space="0" w:color="auto"/>
              <w:bottom w:val="single" w:sz="6" w:space="0" w:color="auto"/>
              <w:right w:val="single" w:sz="6" w:space="0" w:color="auto"/>
            </w:tcBorders>
            <w:vAlign w:val="center"/>
          </w:tcPr>
          <w:p w:rsidR="00445070" w:rsidRPr="009D3E3A" w:rsidRDefault="00445070" w:rsidP="00A417D9">
            <w:pPr>
              <w:jc w:val="center"/>
              <w:rPr>
                <w:rFonts w:ascii="宋体" w:hAnsi="宋体"/>
                <w:sz w:val="18"/>
                <w:szCs w:val="18"/>
              </w:rPr>
            </w:pPr>
            <w:bookmarkStart w:id="53" w:name="_Toc380432487"/>
            <w:bookmarkStart w:id="54" w:name="_Toc381101721"/>
            <w:bookmarkStart w:id="55" w:name="_Toc386206474"/>
            <w:bookmarkStart w:id="56" w:name="_Toc385669446"/>
            <w:bookmarkStart w:id="57" w:name="_Toc386206475"/>
            <w:bookmarkEnd w:id="53"/>
            <w:bookmarkEnd w:id="54"/>
            <w:bookmarkEnd w:id="55"/>
            <w:bookmarkEnd w:id="56"/>
            <w:r w:rsidRPr="009D3E3A">
              <w:rPr>
                <w:rFonts w:ascii="宋体" w:hAnsi="宋体" w:hint="eastAsia"/>
                <w:sz w:val="18"/>
                <w:szCs w:val="18"/>
              </w:rPr>
              <w:t>序号</w:t>
            </w:r>
          </w:p>
        </w:tc>
        <w:tc>
          <w:tcPr>
            <w:tcW w:w="1355" w:type="pct"/>
            <w:tcBorders>
              <w:top w:val="single" w:sz="4" w:space="0" w:color="auto"/>
              <w:left w:val="single" w:sz="6" w:space="0" w:color="auto"/>
              <w:bottom w:val="single" w:sz="6" w:space="0" w:color="auto"/>
              <w:right w:val="single" w:sz="6" w:space="0" w:color="auto"/>
            </w:tcBorders>
            <w:vAlign w:val="center"/>
          </w:tcPr>
          <w:p w:rsidR="00445070" w:rsidRPr="009D3E3A" w:rsidRDefault="00445070" w:rsidP="00A417D9">
            <w:pPr>
              <w:jc w:val="center"/>
              <w:rPr>
                <w:rFonts w:ascii="宋体" w:hAnsi="宋体"/>
                <w:sz w:val="18"/>
                <w:szCs w:val="18"/>
              </w:rPr>
            </w:pPr>
            <w:r w:rsidRPr="009D3E3A">
              <w:rPr>
                <w:rFonts w:ascii="宋体" w:hAnsi="宋体" w:hint="eastAsia"/>
                <w:sz w:val="18"/>
                <w:szCs w:val="18"/>
              </w:rPr>
              <w:t>被测参数名称</w:t>
            </w:r>
          </w:p>
        </w:tc>
        <w:tc>
          <w:tcPr>
            <w:tcW w:w="1657" w:type="pct"/>
            <w:tcBorders>
              <w:top w:val="single" w:sz="4" w:space="0" w:color="auto"/>
              <w:left w:val="single" w:sz="6" w:space="0" w:color="auto"/>
              <w:bottom w:val="single" w:sz="6" w:space="0" w:color="auto"/>
              <w:right w:val="single" w:sz="6" w:space="0" w:color="auto"/>
            </w:tcBorders>
            <w:vAlign w:val="center"/>
          </w:tcPr>
          <w:p w:rsidR="00445070" w:rsidRPr="009D3E3A" w:rsidRDefault="00445070" w:rsidP="00A417D9">
            <w:pPr>
              <w:jc w:val="center"/>
              <w:rPr>
                <w:rFonts w:ascii="宋体" w:hAnsi="宋体"/>
                <w:sz w:val="18"/>
                <w:szCs w:val="18"/>
              </w:rPr>
            </w:pPr>
            <w:r w:rsidRPr="009D3E3A">
              <w:rPr>
                <w:rFonts w:ascii="宋体" w:hAnsi="宋体" w:hint="eastAsia"/>
                <w:sz w:val="18"/>
                <w:szCs w:val="18"/>
              </w:rPr>
              <w:t>测量范围</w:t>
            </w:r>
          </w:p>
        </w:tc>
        <w:tc>
          <w:tcPr>
            <w:tcW w:w="1520" w:type="pct"/>
            <w:tcBorders>
              <w:top w:val="single" w:sz="4" w:space="0" w:color="auto"/>
              <w:left w:val="single" w:sz="6" w:space="0" w:color="auto"/>
              <w:bottom w:val="single" w:sz="6" w:space="0" w:color="auto"/>
              <w:right w:val="single" w:sz="4" w:space="0" w:color="auto"/>
            </w:tcBorders>
            <w:vAlign w:val="center"/>
          </w:tcPr>
          <w:p w:rsidR="00445070" w:rsidRPr="009D3E3A" w:rsidRDefault="00445070" w:rsidP="00A417D9">
            <w:pPr>
              <w:jc w:val="center"/>
              <w:rPr>
                <w:rFonts w:ascii="宋体" w:hAnsi="宋体"/>
                <w:sz w:val="18"/>
                <w:szCs w:val="18"/>
              </w:rPr>
            </w:pPr>
            <w:r w:rsidRPr="009D3E3A">
              <w:rPr>
                <w:rFonts w:ascii="宋体" w:hAnsi="宋体" w:cs="黑体" w:hint="eastAsia"/>
                <w:sz w:val="18"/>
                <w:szCs w:val="18"/>
              </w:rPr>
              <w:t>准确度要求</w:t>
            </w:r>
          </w:p>
        </w:tc>
      </w:tr>
      <w:tr w:rsidR="009D3E3A" w:rsidRPr="009D3E3A" w:rsidTr="00E82C3B">
        <w:trPr>
          <w:trHeight w:val="284"/>
        </w:trPr>
        <w:tc>
          <w:tcPr>
            <w:tcW w:w="468" w:type="pct"/>
            <w:tcBorders>
              <w:top w:val="single" w:sz="4" w:space="0" w:color="auto"/>
              <w:left w:val="single" w:sz="4" w:space="0" w:color="auto"/>
              <w:bottom w:val="single" w:sz="6" w:space="0" w:color="auto"/>
              <w:right w:val="single" w:sz="6" w:space="0" w:color="auto"/>
            </w:tcBorders>
            <w:vAlign w:val="center"/>
          </w:tcPr>
          <w:p w:rsidR="005E4559" w:rsidRPr="009D3E3A" w:rsidRDefault="005E4559" w:rsidP="00A417D9">
            <w:pPr>
              <w:jc w:val="center"/>
              <w:rPr>
                <w:rFonts w:ascii="宋体" w:hAnsi="宋体"/>
                <w:sz w:val="18"/>
                <w:szCs w:val="18"/>
              </w:rPr>
            </w:pPr>
            <w:r w:rsidRPr="009D3E3A">
              <w:rPr>
                <w:rFonts w:ascii="宋体" w:hAnsi="宋体" w:hint="eastAsia"/>
                <w:sz w:val="18"/>
                <w:szCs w:val="18"/>
              </w:rPr>
              <w:t>1</w:t>
            </w:r>
          </w:p>
        </w:tc>
        <w:tc>
          <w:tcPr>
            <w:tcW w:w="1355" w:type="pct"/>
            <w:tcBorders>
              <w:top w:val="single" w:sz="4" w:space="0" w:color="auto"/>
              <w:left w:val="single" w:sz="6" w:space="0" w:color="auto"/>
              <w:bottom w:val="single" w:sz="6" w:space="0" w:color="auto"/>
              <w:right w:val="single" w:sz="6" w:space="0" w:color="auto"/>
            </w:tcBorders>
            <w:vAlign w:val="center"/>
          </w:tcPr>
          <w:p w:rsidR="005E4559" w:rsidRPr="009D3E3A" w:rsidRDefault="00F818F2" w:rsidP="00F818F2">
            <w:pPr>
              <w:pStyle w:val="af2"/>
              <w:ind w:firstLineChars="0" w:firstLine="0"/>
              <w:jc w:val="center"/>
              <w:rPr>
                <w:rFonts w:hAnsi="宋体"/>
                <w:sz w:val="18"/>
                <w:szCs w:val="18"/>
              </w:rPr>
            </w:pPr>
            <w:r w:rsidRPr="009D3E3A">
              <w:rPr>
                <w:rFonts w:hAnsi="宋体" w:hint="eastAsia"/>
                <w:sz w:val="18"/>
                <w:szCs w:val="18"/>
              </w:rPr>
              <w:t>压</w:t>
            </w:r>
            <w:r w:rsidR="001D5F96" w:rsidRPr="009D3E3A">
              <w:rPr>
                <w:rFonts w:hAnsi="宋体" w:hint="eastAsia"/>
                <w:sz w:val="18"/>
                <w:szCs w:val="18"/>
              </w:rPr>
              <w:t>力</w:t>
            </w:r>
          </w:p>
        </w:tc>
        <w:tc>
          <w:tcPr>
            <w:tcW w:w="1657" w:type="pct"/>
            <w:tcBorders>
              <w:top w:val="single" w:sz="4" w:space="0" w:color="auto"/>
              <w:left w:val="single" w:sz="6" w:space="0" w:color="auto"/>
              <w:bottom w:val="single" w:sz="6" w:space="0" w:color="auto"/>
              <w:right w:val="single" w:sz="6" w:space="0" w:color="auto"/>
            </w:tcBorders>
            <w:vAlign w:val="center"/>
          </w:tcPr>
          <w:p w:rsidR="005E4559" w:rsidRPr="009D3E3A" w:rsidRDefault="005E4559" w:rsidP="005C03F0">
            <w:pPr>
              <w:pStyle w:val="af2"/>
              <w:ind w:firstLineChars="0" w:firstLine="0"/>
              <w:jc w:val="center"/>
              <w:rPr>
                <w:rFonts w:hAnsi="宋体"/>
                <w:sz w:val="18"/>
                <w:szCs w:val="18"/>
              </w:rPr>
            </w:pPr>
            <w:r w:rsidRPr="009D3E3A">
              <w:rPr>
                <w:rFonts w:hAnsi="宋体"/>
                <w:sz w:val="18"/>
                <w:szCs w:val="18"/>
              </w:rPr>
              <w:t>0</w:t>
            </w:r>
            <w:r w:rsidR="00694053" w:rsidRPr="009D3E3A">
              <w:rPr>
                <w:rFonts w:hAnsi="宋体" w:hint="eastAsia"/>
                <w:sz w:val="18"/>
                <w:szCs w:val="18"/>
              </w:rPr>
              <w:t xml:space="preserve"> </w:t>
            </w:r>
            <w:proofErr w:type="spellStart"/>
            <w:r w:rsidR="00243071" w:rsidRPr="009D3E3A">
              <w:rPr>
                <w:rFonts w:hAnsi="宋体"/>
                <w:sz w:val="18"/>
                <w:szCs w:val="18"/>
              </w:rPr>
              <w:t>M</w:t>
            </w:r>
            <w:r w:rsidR="00243071" w:rsidRPr="009D3E3A">
              <w:rPr>
                <w:rFonts w:hAnsi="宋体" w:hint="eastAsia"/>
                <w:sz w:val="18"/>
                <w:szCs w:val="18"/>
              </w:rPr>
              <w:t>P</w:t>
            </w:r>
            <w:r w:rsidR="00243071" w:rsidRPr="009D3E3A">
              <w:rPr>
                <w:rFonts w:hAnsi="宋体"/>
                <w:sz w:val="18"/>
                <w:szCs w:val="18"/>
              </w:rPr>
              <w:t>a</w:t>
            </w:r>
            <w:proofErr w:type="spellEnd"/>
            <w:r w:rsidR="00657925" w:rsidRPr="009D3E3A">
              <w:rPr>
                <w:rFonts w:hAnsi="宋体" w:hint="eastAsia"/>
                <w:sz w:val="18"/>
                <w:szCs w:val="18"/>
              </w:rPr>
              <w:t>～</w:t>
            </w:r>
            <w:r w:rsidR="00BA0FDF" w:rsidRPr="009D3E3A">
              <w:rPr>
                <w:rFonts w:hAnsi="宋体" w:hint="eastAsia"/>
                <w:sz w:val="18"/>
                <w:szCs w:val="18"/>
              </w:rPr>
              <w:t>2</w:t>
            </w:r>
            <w:r w:rsidR="00694053" w:rsidRPr="009D3E3A">
              <w:rPr>
                <w:rFonts w:hAnsi="宋体" w:hint="eastAsia"/>
                <w:sz w:val="18"/>
                <w:szCs w:val="18"/>
              </w:rPr>
              <w:t xml:space="preserve"> </w:t>
            </w:r>
            <w:proofErr w:type="spellStart"/>
            <w:r w:rsidRPr="009D3E3A">
              <w:rPr>
                <w:rFonts w:hAnsi="宋体"/>
                <w:sz w:val="18"/>
                <w:szCs w:val="18"/>
              </w:rPr>
              <w:t>M</w:t>
            </w:r>
            <w:r w:rsidR="00E521DE" w:rsidRPr="009D3E3A">
              <w:rPr>
                <w:rFonts w:hAnsi="宋体" w:hint="eastAsia"/>
                <w:sz w:val="18"/>
                <w:szCs w:val="18"/>
              </w:rPr>
              <w:t>P</w:t>
            </w:r>
            <w:r w:rsidRPr="009D3E3A">
              <w:rPr>
                <w:rFonts w:hAnsi="宋体"/>
                <w:sz w:val="18"/>
                <w:szCs w:val="18"/>
              </w:rPr>
              <w:t>a</w:t>
            </w:r>
            <w:proofErr w:type="spellEnd"/>
          </w:p>
        </w:tc>
        <w:tc>
          <w:tcPr>
            <w:tcW w:w="1520" w:type="pct"/>
            <w:tcBorders>
              <w:top w:val="single" w:sz="4" w:space="0" w:color="auto"/>
              <w:left w:val="single" w:sz="6" w:space="0" w:color="auto"/>
              <w:bottom w:val="single" w:sz="6" w:space="0" w:color="auto"/>
              <w:right w:val="single" w:sz="4" w:space="0" w:color="auto"/>
            </w:tcBorders>
            <w:vAlign w:val="center"/>
          </w:tcPr>
          <w:p w:rsidR="005E4559" w:rsidRPr="009D3E3A" w:rsidRDefault="00241318" w:rsidP="00E521DE">
            <w:pPr>
              <w:pStyle w:val="af2"/>
              <w:ind w:firstLineChars="0" w:firstLine="0"/>
              <w:jc w:val="center"/>
              <w:rPr>
                <w:rFonts w:hAnsi="宋体"/>
                <w:sz w:val="18"/>
                <w:szCs w:val="18"/>
              </w:rPr>
            </w:pPr>
            <w:r w:rsidRPr="009D3E3A">
              <w:rPr>
                <w:rFonts w:hAnsi="宋体"/>
                <w:sz w:val="18"/>
                <w:szCs w:val="18"/>
              </w:rPr>
              <w:t>1</w:t>
            </w:r>
            <w:r w:rsidRPr="009D3E3A">
              <w:rPr>
                <w:rFonts w:hAnsi="宋体" w:hint="eastAsia"/>
                <w:sz w:val="18"/>
                <w:szCs w:val="18"/>
              </w:rPr>
              <w:t>级</w:t>
            </w:r>
          </w:p>
        </w:tc>
      </w:tr>
      <w:tr w:rsidR="009D3E3A" w:rsidRPr="009D3E3A" w:rsidTr="00E82C3B">
        <w:trPr>
          <w:trHeight w:val="284"/>
        </w:trPr>
        <w:tc>
          <w:tcPr>
            <w:tcW w:w="468" w:type="pct"/>
            <w:tcBorders>
              <w:top w:val="single" w:sz="6" w:space="0" w:color="auto"/>
              <w:left w:val="single" w:sz="4" w:space="0" w:color="auto"/>
              <w:bottom w:val="single" w:sz="6" w:space="0" w:color="auto"/>
              <w:right w:val="single" w:sz="6" w:space="0" w:color="auto"/>
            </w:tcBorders>
            <w:vAlign w:val="center"/>
          </w:tcPr>
          <w:p w:rsidR="005E4559" w:rsidRPr="009D3E3A" w:rsidRDefault="005E4559" w:rsidP="00A417D9">
            <w:pPr>
              <w:jc w:val="center"/>
              <w:rPr>
                <w:rFonts w:ascii="宋体" w:hAnsi="宋体"/>
                <w:sz w:val="18"/>
                <w:szCs w:val="18"/>
              </w:rPr>
            </w:pPr>
            <w:r w:rsidRPr="009D3E3A">
              <w:rPr>
                <w:rFonts w:ascii="宋体" w:hAnsi="宋体" w:hint="eastAsia"/>
                <w:sz w:val="18"/>
                <w:szCs w:val="18"/>
              </w:rPr>
              <w:t>2</w:t>
            </w:r>
          </w:p>
        </w:tc>
        <w:tc>
          <w:tcPr>
            <w:tcW w:w="1355" w:type="pct"/>
            <w:tcBorders>
              <w:top w:val="single" w:sz="6" w:space="0" w:color="auto"/>
              <w:left w:val="single" w:sz="6" w:space="0" w:color="auto"/>
              <w:bottom w:val="single" w:sz="6" w:space="0" w:color="auto"/>
              <w:right w:val="single" w:sz="6" w:space="0" w:color="auto"/>
            </w:tcBorders>
            <w:vAlign w:val="center"/>
          </w:tcPr>
          <w:p w:rsidR="005E4559" w:rsidRPr="009D3E3A" w:rsidRDefault="005E4559" w:rsidP="00D6534D">
            <w:pPr>
              <w:pStyle w:val="af2"/>
              <w:ind w:firstLineChars="0" w:firstLine="0"/>
              <w:jc w:val="center"/>
              <w:rPr>
                <w:rFonts w:hAnsi="宋体"/>
                <w:sz w:val="18"/>
                <w:szCs w:val="18"/>
              </w:rPr>
            </w:pPr>
            <w:r w:rsidRPr="009D3E3A">
              <w:rPr>
                <w:rFonts w:hAnsi="宋体" w:hint="eastAsia"/>
                <w:sz w:val="18"/>
                <w:szCs w:val="18"/>
              </w:rPr>
              <w:t>流量</w:t>
            </w:r>
          </w:p>
        </w:tc>
        <w:tc>
          <w:tcPr>
            <w:tcW w:w="1657" w:type="pct"/>
            <w:tcBorders>
              <w:top w:val="single" w:sz="6" w:space="0" w:color="auto"/>
              <w:left w:val="single" w:sz="6" w:space="0" w:color="auto"/>
              <w:bottom w:val="single" w:sz="6" w:space="0" w:color="auto"/>
              <w:right w:val="single" w:sz="6" w:space="0" w:color="auto"/>
            </w:tcBorders>
            <w:vAlign w:val="center"/>
          </w:tcPr>
          <w:p w:rsidR="005E4559" w:rsidRPr="009D3E3A" w:rsidRDefault="005E4559" w:rsidP="005C03F0">
            <w:pPr>
              <w:jc w:val="center"/>
              <w:rPr>
                <w:rFonts w:ascii="宋体" w:hAnsi="宋体"/>
                <w:sz w:val="18"/>
                <w:szCs w:val="18"/>
              </w:rPr>
            </w:pPr>
            <w:r w:rsidRPr="009D3E3A">
              <w:rPr>
                <w:rFonts w:ascii="宋体" w:hAnsi="宋体"/>
                <w:sz w:val="18"/>
                <w:szCs w:val="18"/>
              </w:rPr>
              <w:t>0</w:t>
            </w:r>
            <w:r w:rsidR="00694053" w:rsidRPr="009D3E3A">
              <w:rPr>
                <w:rFonts w:ascii="宋体" w:hAnsi="宋体" w:hint="eastAsia"/>
                <w:sz w:val="18"/>
                <w:szCs w:val="18"/>
              </w:rPr>
              <w:t xml:space="preserve"> </w:t>
            </w:r>
            <w:r w:rsidR="00243071" w:rsidRPr="009D3E3A">
              <w:rPr>
                <w:rFonts w:ascii="宋体" w:hAnsi="宋体"/>
                <w:sz w:val="18"/>
                <w:szCs w:val="18"/>
              </w:rPr>
              <w:t>L/min</w:t>
            </w:r>
            <w:r w:rsidR="00657925" w:rsidRPr="009D3E3A">
              <w:rPr>
                <w:rFonts w:ascii="宋体" w:hAnsi="宋体" w:hint="eastAsia"/>
                <w:sz w:val="18"/>
                <w:szCs w:val="18"/>
              </w:rPr>
              <w:t>～</w:t>
            </w:r>
            <w:r w:rsidR="00C53840" w:rsidRPr="009D3E3A">
              <w:rPr>
                <w:rFonts w:ascii="宋体" w:hAnsi="宋体" w:hint="eastAsia"/>
                <w:sz w:val="18"/>
                <w:szCs w:val="18"/>
              </w:rPr>
              <w:t>250</w:t>
            </w:r>
            <w:r w:rsidR="00694053" w:rsidRPr="009D3E3A">
              <w:rPr>
                <w:rFonts w:ascii="宋体" w:hAnsi="宋体" w:hint="eastAsia"/>
                <w:sz w:val="18"/>
                <w:szCs w:val="18"/>
              </w:rPr>
              <w:t xml:space="preserve"> </w:t>
            </w:r>
            <w:r w:rsidRPr="009D3E3A">
              <w:rPr>
                <w:rFonts w:ascii="宋体" w:hAnsi="宋体"/>
                <w:sz w:val="18"/>
                <w:szCs w:val="18"/>
              </w:rPr>
              <w:t>L/min</w:t>
            </w:r>
          </w:p>
        </w:tc>
        <w:tc>
          <w:tcPr>
            <w:tcW w:w="1520" w:type="pct"/>
            <w:tcBorders>
              <w:top w:val="single" w:sz="6" w:space="0" w:color="auto"/>
              <w:left w:val="single" w:sz="6" w:space="0" w:color="auto"/>
              <w:bottom w:val="single" w:sz="6" w:space="0" w:color="auto"/>
              <w:right w:val="single" w:sz="4" w:space="0" w:color="auto"/>
            </w:tcBorders>
            <w:vAlign w:val="center"/>
          </w:tcPr>
          <w:p w:rsidR="005E4559" w:rsidRPr="009D3E3A" w:rsidRDefault="005E4559" w:rsidP="002977B7">
            <w:pPr>
              <w:jc w:val="center"/>
              <w:rPr>
                <w:rFonts w:ascii="宋体" w:hAnsi="宋体"/>
                <w:sz w:val="18"/>
                <w:szCs w:val="18"/>
              </w:rPr>
            </w:pPr>
            <w:r w:rsidRPr="009D3E3A">
              <w:rPr>
                <w:rFonts w:ascii="宋体" w:hAnsi="宋体" w:hint="eastAsia"/>
                <w:sz w:val="18"/>
                <w:szCs w:val="18"/>
              </w:rPr>
              <w:t>0.5%FS</w:t>
            </w:r>
          </w:p>
        </w:tc>
      </w:tr>
      <w:tr w:rsidR="009D3E3A" w:rsidRPr="009D3E3A" w:rsidTr="00E82C3B">
        <w:trPr>
          <w:trHeight w:val="284"/>
        </w:trPr>
        <w:tc>
          <w:tcPr>
            <w:tcW w:w="468" w:type="pct"/>
            <w:tcBorders>
              <w:top w:val="single" w:sz="6" w:space="0" w:color="auto"/>
              <w:left w:val="single" w:sz="4" w:space="0" w:color="auto"/>
              <w:bottom w:val="single" w:sz="6" w:space="0" w:color="auto"/>
              <w:right w:val="single" w:sz="6" w:space="0" w:color="auto"/>
            </w:tcBorders>
            <w:vAlign w:val="center"/>
          </w:tcPr>
          <w:p w:rsidR="005E4559" w:rsidRPr="009D3E3A" w:rsidRDefault="005E4559" w:rsidP="00A417D9">
            <w:pPr>
              <w:jc w:val="center"/>
              <w:rPr>
                <w:rFonts w:ascii="宋体" w:hAnsi="宋体"/>
                <w:sz w:val="18"/>
                <w:szCs w:val="18"/>
              </w:rPr>
            </w:pPr>
            <w:r w:rsidRPr="009D3E3A">
              <w:rPr>
                <w:rFonts w:ascii="宋体" w:hAnsi="宋体" w:hint="eastAsia"/>
                <w:sz w:val="18"/>
                <w:szCs w:val="18"/>
              </w:rPr>
              <w:t>3</w:t>
            </w:r>
          </w:p>
        </w:tc>
        <w:tc>
          <w:tcPr>
            <w:tcW w:w="1355" w:type="pct"/>
            <w:tcBorders>
              <w:top w:val="single" w:sz="6" w:space="0" w:color="auto"/>
              <w:left w:val="single" w:sz="6" w:space="0" w:color="auto"/>
              <w:bottom w:val="single" w:sz="6" w:space="0" w:color="auto"/>
              <w:right w:val="single" w:sz="6" w:space="0" w:color="auto"/>
            </w:tcBorders>
            <w:vAlign w:val="center"/>
          </w:tcPr>
          <w:p w:rsidR="005E4559" w:rsidRPr="009D3E3A" w:rsidRDefault="005E4559" w:rsidP="00D6534D">
            <w:pPr>
              <w:pStyle w:val="af2"/>
              <w:ind w:firstLineChars="0" w:firstLine="0"/>
              <w:jc w:val="center"/>
              <w:rPr>
                <w:rFonts w:hAnsi="宋体"/>
                <w:sz w:val="18"/>
                <w:szCs w:val="18"/>
              </w:rPr>
            </w:pPr>
            <w:r w:rsidRPr="009D3E3A">
              <w:rPr>
                <w:rFonts w:hAnsi="宋体" w:hint="eastAsia"/>
                <w:sz w:val="18"/>
                <w:szCs w:val="18"/>
              </w:rPr>
              <w:t>质量</w:t>
            </w:r>
          </w:p>
        </w:tc>
        <w:tc>
          <w:tcPr>
            <w:tcW w:w="1657" w:type="pct"/>
            <w:tcBorders>
              <w:top w:val="single" w:sz="6" w:space="0" w:color="auto"/>
              <w:left w:val="single" w:sz="6" w:space="0" w:color="auto"/>
              <w:bottom w:val="single" w:sz="6" w:space="0" w:color="auto"/>
              <w:right w:val="single" w:sz="6" w:space="0" w:color="auto"/>
            </w:tcBorders>
            <w:vAlign w:val="center"/>
          </w:tcPr>
          <w:p w:rsidR="005E4559" w:rsidRPr="009D3E3A" w:rsidRDefault="005E4559" w:rsidP="005C03F0">
            <w:pPr>
              <w:jc w:val="center"/>
              <w:rPr>
                <w:rFonts w:ascii="宋体" w:hAnsi="宋体"/>
                <w:sz w:val="18"/>
                <w:szCs w:val="18"/>
              </w:rPr>
            </w:pPr>
            <w:r w:rsidRPr="009D3E3A">
              <w:rPr>
                <w:rFonts w:ascii="宋体" w:hAnsi="宋体" w:hint="eastAsia"/>
                <w:sz w:val="18"/>
                <w:szCs w:val="18"/>
              </w:rPr>
              <w:t>0</w:t>
            </w:r>
            <w:r w:rsidR="00694053" w:rsidRPr="009D3E3A">
              <w:rPr>
                <w:rFonts w:ascii="宋体" w:hAnsi="宋体" w:hint="eastAsia"/>
                <w:sz w:val="18"/>
                <w:szCs w:val="18"/>
              </w:rPr>
              <w:t xml:space="preserve"> </w:t>
            </w:r>
            <w:r w:rsidR="00243071" w:rsidRPr="009D3E3A">
              <w:rPr>
                <w:rFonts w:ascii="宋体" w:hAnsi="宋体" w:hint="eastAsia"/>
                <w:sz w:val="18"/>
                <w:szCs w:val="18"/>
              </w:rPr>
              <w:t>kg</w:t>
            </w:r>
            <w:r w:rsidRPr="009D3E3A">
              <w:rPr>
                <w:rFonts w:ascii="宋体" w:hAnsi="宋体" w:hint="eastAsia"/>
                <w:sz w:val="18"/>
                <w:szCs w:val="18"/>
              </w:rPr>
              <w:t>～5</w:t>
            </w:r>
            <w:r w:rsidR="002977B7">
              <w:rPr>
                <w:rFonts w:ascii="宋体" w:hAnsi="宋体" w:hint="eastAsia"/>
                <w:sz w:val="18"/>
                <w:szCs w:val="18"/>
              </w:rPr>
              <w:t xml:space="preserve"> </w:t>
            </w:r>
            <w:r w:rsidRPr="009D3E3A">
              <w:rPr>
                <w:rFonts w:ascii="宋体" w:hAnsi="宋体" w:hint="eastAsia"/>
                <w:sz w:val="18"/>
                <w:szCs w:val="18"/>
              </w:rPr>
              <w:t>000</w:t>
            </w:r>
            <w:r w:rsidR="00694053" w:rsidRPr="009D3E3A">
              <w:rPr>
                <w:rFonts w:ascii="宋体" w:hAnsi="宋体" w:hint="eastAsia"/>
                <w:sz w:val="18"/>
                <w:szCs w:val="18"/>
              </w:rPr>
              <w:t xml:space="preserve"> </w:t>
            </w:r>
            <w:r w:rsidRPr="009D3E3A">
              <w:rPr>
                <w:rFonts w:ascii="宋体" w:hAnsi="宋体" w:hint="eastAsia"/>
                <w:sz w:val="18"/>
                <w:szCs w:val="18"/>
              </w:rPr>
              <w:t xml:space="preserve">kg </w:t>
            </w:r>
          </w:p>
        </w:tc>
        <w:tc>
          <w:tcPr>
            <w:tcW w:w="1520" w:type="pct"/>
            <w:tcBorders>
              <w:top w:val="single" w:sz="6" w:space="0" w:color="auto"/>
              <w:left w:val="single" w:sz="6" w:space="0" w:color="auto"/>
              <w:bottom w:val="single" w:sz="6" w:space="0" w:color="auto"/>
              <w:right w:val="single" w:sz="4" w:space="0" w:color="auto"/>
            </w:tcBorders>
            <w:vAlign w:val="center"/>
          </w:tcPr>
          <w:p w:rsidR="005E4559" w:rsidRPr="009D3E3A" w:rsidRDefault="005E4559" w:rsidP="00886F54">
            <w:pPr>
              <w:jc w:val="center"/>
              <w:rPr>
                <w:rFonts w:ascii="宋体" w:hAnsi="宋体"/>
                <w:sz w:val="18"/>
                <w:szCs w:val="18"/>
              </w:rPr>
            </w:pPr>
            <w:r w:rsidRPr="009D3E3A">
              <w:rPr>
                <w:rFonts w:ascii="宋体" w:hAnsi="宋体" w:hint="eastAsia"/>
                <w:sz w:val="18"/>
                <w:szCs w:val="18"/>
              </w:rPr>
              <w:t>10</w:t>
            </w:r>
            <w:r w:rsidR="00694053" w:rsidRPr="009D3E3A">
              <w:rPr>
                <w:rFonts w:ascii="宋体" w:hAnsi="宋体" w:hint="eastAsia"/>
                <w:sz w:val="18"/>
                <w:szCs w:val="18"/>
              </w:rPr>
              <w:t xml:space="preserve"> </w:t>
            </w:r>
            <w:r w:rsidRPr="009D3E3A">
              <w:rPr>
                <w:rFonts w:ascii="宋体" w:hAnsi="宋体" w:hint="eastAsia"/>
                <w:sz w:val="18"/>
                <w:szCs w:val="18"/>
              </w:rPr>
              <w:t>kg</w:t>
            </w:r>
          </w:p>
        </w:tc>
      </w:tr>
      <w:tr w:rsidR="009D3E3A" w:rsidRPr="009D3E3A" w:rsidTr="00E82C3B">
        <w:trPr>
          <w:trHeight w:val="284"/>
        </w:trPr>
        <w:tc>
          <w:tcPr>
            <w:tcW w:w="468" w:type="pct"/>
            <w:tcBorders>
              <w:top w:val="single" w:sz="6" w:space="0" w:color="auto"/>
              <w:left w:val="single" w:sz="4" w:space="0" w:color="auto"/>
              <w:bottom w:val="single" w:sz="6" w:space="0" w:color="auto"/>
              <w:right w:val="single" w:sz="6" w:space="0" w:color="auto"/>
            </w:tcBorders>
            <w:vAlign w:val="center"/>
          </w:tcPr>
          <w:p w:rsidR="005E4559" w:rsidRPr="009D3E3A" w:rsidRDefault="00042786" w:rsidP="00A417D9">
            <w:pPr>
              <w:jc w:val="center"/>
              <w:rPr>
                <w:rFonts w:ascii="宋体" w:hAnsi="宋体"/>
                <w:sz w:val="18"/>
                <w:szCs w:val="18"/>
              </w:rPr>
            </w:pPr>
            <w:r w:rsidRPr="009D3E3A">
              <w:rPr>
                <w:rFonts w:ascii="宋体" w:hAnsi="宋体" w:hint="eastAsia"/>
                <w:sz w:val="18"/>
                <w:szCs w:val="18"/>
              </w:rPr>
              <w:t>4</w:t>
            </w:r>
          </w:p>
        </w:tc>
        <w:tc>
          <w:tcPr>
            <w:tcW w:w="1355" w:type="pct"/>
            <w:tcBorders>
              <w:top w:val="single" w:sz="6" w:space="0" w:color="auto"/>
              <w:left w:val="single" w:sz="6" w:space="0" w:color="auto"/>
              <w:bottom w:val="single" w:sz="6" w:space="0" w:color="auto"/>
              <w:right w:val="single" w:sz="6" w:space="0" w:color="auto"/>
            </w:tcBorders>
            <w:vAlign w:val="center"/>
          </w:tcPr>
          <w:p w:rsidR="005E4559" w:rsidRPr="009D3E3A" w:rsidRDefault="005E4559" w:rsidP="00D6534D">
            <w:pPr>
              <w:pStyle w:val="af2"/>
              <w:ind w:firstLineChars="0" w:firstLine="0"/>
              <w:jc w:val="center"/>
              <w:rPr>
                <w:rFonts w:hAnsi="宋体"/>
                <w:sz w:val="18"/>
                <w:szCs w:val="18"/>
              </w:rPr>
            </w:pPr>
            <w:r w:rsidRPr="009D3E3A">
              <w:rPr>
                <w:rFonts w:hAnsi="宋体" w:hint="eastAsia"/>
                <w:sz w:val="18"/>
                <w:szCs w:val="18"/>
              </w:rPr>
              <w:t xml:space="preserve">时间 </w:t>
            </w:r>
          </w:p>
        </w:tc>
        <w:tc>
          <w:tcPr>
            <w:tcW w:w="1657" w:type="pct"/>
            <w:tcBorders>
              <w:top w:val="single" w:sz="6" w:space="0" w:color="auto"/>
              <w:left w:val="single" w:sz="6" w:space="0" w:color="auto"/>
              <w:bottom w:val="single" w:sz="6" w:space="0" w:color="auto"/>
              <w:right w:val="single" w:sz="6" w:space="0" w:color="auto"/>
            </w:tcBorders>
            <w:vAlign w:val="center"/>
          </w:tcPr>
          <w:p w:rsidR="005E4559" w:rsidRPr="009D3E3A" w:rsidRDefault="005E4559" w:rsidP="005C03F0">
            <w:pPr>
              <w:jc w:val="center"/>
              <w:rPr>
                <w:rFonts w:ascii="宋体" w:hAnsi="宋体"/>
                <w:sz w:val="18"/>
                <w:szCs w:val="18"/>
              </w:rPr>
            </w:pPr>
            <w:r w:rsidRPr="009D3E3A">
              <w:rPr>
                <w:rFonts w:ascii="宋体" w:hAnsi="宋体" w:hint="eastAsia"/>
                <w:sz w:val="18"/>
                <w:szCs w:val="18"/>
              </w:rPr>
              <w:t>0</w:t>
            </w:r>
            <w:r w:rsidR="00694053" w:rsidRPr="009D3E3A">
              <w:rPr>
                <w:rFonts w:ascii="宋体" w:hAnsi="宋体" w:hint="eastAsia"/>
                <w:sz w:val="18"/>
                <w:szCs w:val="18"/>
              </w:rPr>
              <w:t xml:space="preserve"> </w:t>
            </w:r>
            <w:r w:rsidR="00243071" w:rsidRPr="009D3E3A">
              <w:rPr>
                <w:rFonts w:ascii="宋体" w:hAnsi="宋体" w:hint="eastAsia"/>
                <w:sz w:val="18"/>
                <w:szCs w:val="18"/>
              </w:rPr>
              <w:t>h</w:t>
            </w:r>
            <w:r w:rsidRPr="009D3E3A">
              <w:rPr>
                <w:rFonts w:ascii="宋体" w:hAnsi="宋体" w:hint="eastAsia"/>
                <w:sz w:val="18"/>
                <w:szCs w:val="18"/>
              </w:rPr>
              <w:t>～24</w:t>
            </w:r>
            <w:r w:rsidR="00694053" w:rsidRPr="009D3E3A">
              <w:rPr>
                <w:rFonts w:ascii="宋体" w:hAnsi="宋体" w:hint="eastAsia"/>
                <w:sz w:val="18"/>
                <w:szCs w:val="18"/>
              </w:rPr>
              <w:t xml:space="preserve"> </w:t>
            </w:r>
            <w:r w:rsidRPr="009D3E3A">
              <w:rPr>
                <w:rFonts w:ascii="宋体" w:hAnsi="宋体" w:hint="eastAsia"/>
                <w:sz w:val="18"/>
                <w:szCs w:val="18"/>
              </w:rPr>
              <w:t xml:space="preserve">h </w:t>
            </w:r>
          </w:p>
        </w:tc>
        <w:tc>
          <w:tcPr>
            <w:tcW w:w="1520" w:type="pct"/>
            <w:tcBorders>
              <w:top w:val="single" w:sz="6" w:space="0" w:color="auto"/>
              <w:left w:val="single" w:sz="6" w:space="0" w:color="auto"/>
              <w:bottom w:val="single" w:sz="6" w:space="0" w:color="auto"/>
              <w:right w:val="single" w:sz="4" w:space="0" w:color="auto"/>
            </w:tcBorders>
            <w:vAlign w:val="center"/>
          </w:tcPr>
          <w:p w:rsidR="005E4559" w:rsidRPr="009D3E3A" w:rsidRDefault="005E4559" w:rsidP="00886F54">
            <w:pPr>
              <w:jc w:val="center"/>
              <w:rPr>
                <w:rFonts w:ascii="宋体" w:hAnsi="宋体"/>
                <w:sz w:val="18"/>
                <w:szCs w:val="18"/>
              </w:rPr>
            </w:pPr>
            <w:r w:rsidRPr="009D3E3A">
              <w:rPr>
                <w:rFonts w:ascii="宋体" w:hAnsi="宋体" w:hint="eastAsia"/>
                <w:sz w:val="18"/>
                <w:szCs w:val="18"/>
              </w:rPr>
              <w:t>0.5</w:t>
            </w:r>
            <w:r w:rsidR="00694053" w:rsidRPr="009D3E3A">
              <w:rPr>
                <w:rFonts w:ascii="宋体" w:hAnsi="宋体" w:hint="eastAsia"/>
                <w:sz w:val="18"/>
                <w:szCs w:val="18"/>
              </w:rPr>
              <w:t xml:space="preserve"> </w:t>
            </w:r>
            <w:r w:rsidRPr="009D3E3A">
              <w:rPr>
                <w:rFonts w:ascii="宋体" w:hAnsi="宋体" w:hint="eastAsia"/>
                <w:sz w:val="18"/>
                <w:szCs w:val="18"/>
              </w:rPr>
              <w:t>s/d</w:t>
            </w:r>
          </w:p>
        </w:tc>
      </w:tr>
      <w:tr w:rsidR="009D3E3A" w:rsidRPr="009D3E3A" w:rsidTr="00E82C3B">
        <w:trPr>
          <w:trHeight w:val="284"/>
        </w:trPr>
        <w:tc>
          <w:tcPr>
            <w:tcW w:w="468" w:type="pct"/>
            <w:tcBorders>
              <w:top w:val="single" w:sz="6" w:space="0" w:color="auto"/>
              <w:left w:val="single" w:sz="4" w:space="0" w:color="auto"/>
              <w:right w:val="single" w:sz="6" w:space="0" w:color="auto"/>
            </w:tcBorders>
            <w:vAlign w:val="center"/>
          </w:tcPr>
          <w:p w:rsidR="00F818F2" w:rsidRPr="009D3E3A" w:rsidRDefault="00042786" w:rsidP="00A417D9">
            <w:pPr>
              <w:jc w:val="center"/>
              <w:rPr>
                <w:rFonts w:ascii="宋体" w:hAnsi="宋体"/>
                <w:sz w:val="18"/>
                <w:szCs w:val="18"/>
              </w:rPr>
            </w:pPr>
            <w:r w:rsidRPr="009D3E3A">
              <w:rPr>
                <w:rFonts w:ascii="宋体" w:hAnsi="宋体" w:hint="eastAsia"/>
                <w:sz w:val="18"/>
                <w:szCs w:val="18"/>
              </w:rPr>
              <w:t>5</w:t>
            </w:r>
          </w:p>
        </w:tc>
        <w:tc>
          <w:tcPr>
            <w:tcW w:w="1355" w:type="pct"/>
            <w:tcBorders>
              <w:top w:val="single" w:sz="6" w:space="0" w:color="auto"/>
              <w:left w:val="single" w:sz="6" w:space="0" w:color="auto"/>
              <w:right w:val="single" w:sz="6" w:space="0" w:color="auto"/>
            </w:tcBorders>
            <w:vAlign w:val="center"/>
          </w:tcPr>
          <w:p w:rsidR="00F818F2" w:rsidRPr="009D3E3A" w:rsidRDefault="00F818F2" w:rsidP="004B379F">
            <w:pPr>
              <w:pStyle w:val="af2"/>
              <w:ind w:firstLineChars="0" w:firstLine="0"/>
              <w:jc w:val="center"/>
              <w:rPr>
                <w:rFonts w:hAnsi="宋体"/>
                <w:sz w:val="18"/>
                <w:szCs w:val="18"/>
              </w:rPr>
            </w:pPr>
            <w:r w:rsidRPr="009D3E3A">
              <w:rPr>
                <w:rFonts w:hAnsi="宋体" w:hint="eastAsia"/>
                <w:sz w:val="18"/>
                <w:szCs w:val="18"/>
              </w:rPr>
              <w:t>长度</w:t>
            </w:r>
          </w:p>
        </w:tc>
        <w:tc>
          <w:tcPr>
            <w:tcW w:w="1657" w:type="pct"/>
            <w:tcBorders>
              <w:top w:val="single" w:sz="6" w:space="0" w:color="auto"/>
              <w:left w:val="single" w:sz="6" w:space="0" w:color="auto"/>
              <w:bottom w:val="single" w:sz="6" w:space="0" w:color="auto"/>
              <w:right w:val="single" w:sz="6" w:space="0" w:color="auto"/>
            </w:tcBorders>
            <w:vAlign w:val="center"/>
          </w:tcPr>
          <w:p w:rsidR="00F818F2" w:rsidRPr="009D3E3A" w:rsidRDefault="00F818F2" w:rsidP="005C03F0">
            <w:pPr>
              <w:jc w:val="center"/>
              <w:rPr>
                <w:rFonts w:ascii="宋体" w:hAnsi="宋体"/>
                <w:sz w:val="18"/>
                <w:szCs w:val="18"/>
              </w:rPr>
            </w:pPr>
            <w:r w:rsidRPr="009D3E3A">
              <w:rPr>
                <w:rFonts w:ascii="宋体" w:hAnsi="宋体" w:hint="eastAsia"/>
                <w:sz w:val="18"/>
                <w:szCs w:val="18"/>
              </w:rPr>
              <w:t>0</w:t>
            </w:r>
            <w:r w:rsidR="00694053" w:rsidRPr="009D3E3A">
              <w:rPr>
                <w:rFonts w:ascii="宋体" w:hAnsi="宋体" w:hint="eastAsia"/>
                <w:sz w:val="18"/>
                <w:szCs w:val="18"/>
              </w:rPr>
              <w:t xml:space="preserve"> </w:t>
            </w:r>
            <w:r w:rsidR="00243071" w:rsidRPr="009D3E3A">
              <w:rPr>
                <w:rFonts w:ascii="宋体" w:hAnsi="宋体" w:hint="eastAsia"/>
                <w:sz w:val="18"/>
                <w:szCs w:val="18"/>
              </w:rPr>
              <w:t>m</w:t>
            </w:r>
            <w:r w:rsidRPr="009D3E3A">
              <w:rPr>
                <w:rFonts w:ascii="宋体" w:hAnsi="宋体" w:hint="eastAsia"/>
                <w:sz w:val="18"/>
                <w:szCs w:val="18"/>
              </w:rPr>
              <w:t>～50</w:t>
            </w:r>
            <w:r w:rsidR="00694053" w:rsidRPr="009D3E3A">
              <w:rPr>
                <w:rFonts w:ascii="宋体" w:hAnsi="宋体" w:hint="eastAsia"/>
                <w:sz w:val="18"/>
                <w:szCs w:val="18"/>
              </w:rPr>
              <w:t xml:space="preserve"> </w:t>
            </w:r>
            <w:r w:rsidRPr="009D3E3A">
              <w:rPr>
                <w:rFonts w:ascii="宋体" w:hAnsi="宋体" w:hint="eastAsia"/>
                <w:sz w:val="18"/>
                <w:szCs w:val="18"/>
              </w:rPr>
              <w:t xml:space="preserve">m </w:t>
            </w:r>
          </w:p>
        </w:tc>
        <w:tc>
          <w:tcPr>
            <w:tcW w:w="1520" w:type="pct"/>
            <w:tcBorders>
              <w:top w:val="single" w:sz="6" w:space="0" w:color="auto"/>
              <w:left w:val="single" w:sz="6" w:space="0" w:color="auto"/>
              <w:bottom w:val="single" w:sz="6" w:space="0" w:color="auto"/>
              <w:right w:val="single" w:sz="4" w:space="0" w:color="auto"/>
            </w:tcBorders>
            <w:vAlign w:val="center"/>
          </w:tcPr>
          <w:p w:rsidR="00F818F2" w:rsidRPr="009D3E3A" w:rsidRDefault="00F818F2" w:rsidP="00886F54">
            <w:pPr>
              <w:jc w:val="center"/>
              <w:rPr>
                <w:rFonts w:ascii="宋体" w:hAnsi="宋体"/>
                <w:sz w:val="18"/>
                <w:szCs w:val="18"/>
              </w:rPr>
            </w:pPr>
            <w:r w:rsidRPr="009D3E3A">
              <w:rPr>
                <w:rFonts w:ascii="宋体" w:hAnsi="宋体" w:hint="eastAsia"/>
                <w:sz w:val="18"/>
                <w:szCs w:val="18"/>
              </w:rPr>
              <w:t>10</w:t>
            </w:r>
            <w:r w:rsidR="00694053" w:rsidRPr="009D3E3A">
              <w:rPr>
                <w:rFonts w:ascii="宋体" w:hAnsi="宋体" w:hint="eastAsia"/>
                <w:sz w:val="18"/>
                <w:szCs w:val="18"/>
              </w:rPr>
              <w:t xml:space="preserve"> </w:t>
            </w:r>
            <w:r w:rsidRPr="009D3E3A">
              <w:rPr>
                <w:rFonts w:ascii="宋体" w:hAnsi="宋体" w:hint="eastAsia"/>
                <w:sz w:val="18"/>
                <w:szCs w:val="18"/>
              </w:rPr>
              <w:t xml:space="preserve">mm </w:t>
            </w:r>
          </w:p>
        </w:tc>
      </w:tr>
    </w:tbl>
    <w:p w:rsidR="00445070" w:rsidRPr="009D3E3A" w:rsidRDefault="00445070">
      <w:pPr>
        <w:pStyle w:val="9"/>
        <w:numPr>
          <w:ilvl w:val="1"/>
          <w:numId w:val="6"/>
        </w:numPr>
        <w:spacing w:beforeLines="50" w:before="120" w:afterLines="50" w:after="120" w:line="240" w:lineRule="auto"/>
        <w:ind w:left="567" w:hangingChars="270"/>
        <w:rPr>
          <w:sz w:val="21"/>
        </w:rPr>
      </w:pPr>
      <w:bookmarkStart w:id="58" w:name="_Toc507929863"/>
      <w:bookmarkStart w:id="59" w:name="_Toc10682"/>
      <w:bookmarkStart w:id="60" w:name="_Toc54276003"/>
      <w:r w:rsidRPr="009D3E3A">
        <w:rPr>
          <w:rFonts w:hint="eastAsia"/>
          <w:sz w:val="21"/>
        </w:rPr>
        <w:t>样机确定</w:t>
      </w:r>
      <w:bookmarkEnd w:id="57"/>
      <w:bookmarkEnd w:id="58"/>
      <w:bookmarkEnd w:id="59"/>
      <w:bookmarkEnd w:id="60"/>
    </w:p>
    <w:p w:rsidR="00B17114" w:rsidRPr="009D3E3A" w:rsidRDefault="00CA59F9" w:rsidP="00B17114">
      <w:pPr>
        <w:pStyle w:val="af2"/>
        <w:ind w:firstLine="420"/>
      </w:pPr>
      <w:bookmarkStart w:id="61" w:name="_Toc89754562"/>
      <w:bookmarkStart w:id="62" w:name="_Toc89754434"/>
      <w:bookmarkStart w:id="63" w:name="_Toc89754267"/>
      <w:r w:rsidRPr="009D3E3A">
        <w:rPr>
          <w:rFonts w:hint="eastAsia"/>
        </w:rPr>
        <w:t>样机由制造商无偿提供且应是12个月以内生产的合格产品，数量2台（套）</w:t>
      </w:r>
      <w:r w:rsidR="00B17114" w:rsidRPr="009D3E3A">
        <w:rPr>
          <w:rFonts w:hint="eastAsia"/>
        </w:rPr>
        <w:t>，其中1台用于试验鉴定</w:t>
      </w:r>
      <w:r w:rsidR="00243071" w:rsidRPr="009D3E3A">
        <w:rPr>
          <w:rFonts w:hint="eastAsia"/>
        </w:rPr>
        <w:t>，</w:t>
      </w:r>
      <w:r w:rsidR="00B17114" w:rsidRPr="009D3E3A">
        <w:rPr>
          <w:rFonts w:hint="eastAsia"/>
        </w:rPr>
        <w:t>1台备用。</w:t>
      </w:r>
      <w:r w:rsidRPr="009D3E3A">
        <w:rPr>
          <w:rFonts w:hint="eastAsia"/>
        </w:rPr>
        <w:t>样机应经制造商确认，</w:t>
      </w:r>
      <w:r w:rsidR="003041FE" w:rsidRPr="009D3E3A">
        <w:rPr>
          <w:rFonts w:hint="eastAsia"/>
        </w:rPr>
        <w:t>在使用现场获得</w:t>
      </w:r>
      <w:r w:rsidRPr="009D3E3A">
        <w:rPr>
          <w:rFonts w:hint="eastAsia"/>
        </w:rPr>
        <w:t>。</w:t>
      </w:r>
      <w:r w:rsidR="00B17114" w:rsidRPr="009D3E3A">
        <w:rPr>
          <w:rFonts w:hint="eastAsia"/>
        </w:rPr>
        <w:t>试验鉴定完成且制造商对试验结果无异议后，样机由制造商自行处理。在试验过程中，由于非样机质量原因造成试验无法继续进行时，可以启用备用样机重新试验。</w:t>
      </w:r>
    </w:p>
    <w:p w:rsidR="00445070" w:rsidRPr="009D3E3A" w:rsidRDefault="00445070">
      <w:pPr>
        <w:pStyle w:val="9"/>
        <w:numPr>
          <w:ilvl w:val="1"/>
          <w:numId w:val="6"/>
        </w:numPr>
        <w:spacing w:beforeLines="50" w:before="120" w:afterLines="50" w:after="120" w:line="240" w:lineRule="auto"/>
        <w:ind w:left="567" w:hangingChars="270"/>
        <w:rPr>
          <w:sz w:val="21"/>
        </w:rPr>
      </w:pPr>
      <w:bookmarkStart w:id="64" w:name="_Toc507929864"/>
      <w:bookmarkStart w:id="65" w:name="_Toc22872"/>
      <w:bookmarkStart w:id="66" w:name="_Toc54276005"/>
      <w:bookmarkStart w:id="67" w:name="_Toc383139245"/>
      <w:bookmarkStart w:id="68" w:name="_Toc386206477"/>
      <w:bookmarkStart w:id="69" w:name="_Toc89754563"/>
      <w:bookmarkStart w:id="70" w:name="_Toc89754268"/>
      <w:bookmarkEnd w:id="61"/>
      <w:bookmarkEnd w:id="62"/>
      <w:bookmarkEnd w:id="63"/>
      <w:r w:rsidRPr="009D3E3A">
        <w:rPr>
          <w:rFonts w:hint="eastAsia"/>
          <w:sz w:val="21"/>
        </w:rPr>
        <w:t>生产量和销售量</w:t>
      </w:r>
      <w:bookmarkEnd w:id="64"/>
      <w:bookmarkEnd w:id="65"/>
      <w:bookmarkEnd w:id="66"/>
    </w:p>
    <w:p w:rsidR="00D716C3" w:rsidRPr="009D3E3A" w:rsidRDefault="00D716C3" w:rsidP="00D716C3">
      <w:pPr>
        <w:ind w:left="425"/>
      </w:pPr>
      <w:r w:rsidRPr="009D3E3A">
        <w:rPr>
          <w:rFonts w:hint="eastAsia"/>
        </w:rPr>
        <w:t>申请推广鉴定产品的生产量和销售量不少于</w:t>
      </w:r>
      <w:r w:rsidRPr="009D3E3A">
        <w:t>30</w:t>
      </w:r>
      <w:r w:rsidRPr="009D3E3A">
        <w:t>台（套）。</w:t>
      </w:r>
    </w:p>
    <w:p w:rsidR="00445070" w:rsidRPr="009D3E3A" w:rsidRDefault="00BF3258">
      <w:pPr>
        <w:pStyle w:val="9"/>
        <w:numPr>
          <w:ilvl w:val="0"/>
          <w:numId w:val="9"/>
        </w:numPr>
        <w:spacing w:beforeLines="100" w:afterLines="100" w:after="240" w:line="240" w:lineRule="auto"/>
        <w:rPr>
          <w:sz w:val="21"/>
        </w:rPr>
      </w:pPr>
      <w:bookmarkStart w:id="71" w:name="_Toc54276006"/>
      <w:bookmarkEnd w:id="67"/>
      <w:bookmarkEnd w:id="68"/>
      <w:r w:rsidRPr="009D3E3A">
        <w:rPr>
          <w:rFonts w:hint="eastAsia"/>
          <w:sz w:val="21"/>
        </w:rPr>
        <w:t>初次鉴定</w:t>
      </w:r>
      <w:bookmarkEnd w:id="71"/>
    </w:p>
    <w:p w:rsidR="00445070" w:rsidRPr="009D3E3A" w:rsidRDefault="00B17114">
      <w:pPr>
        <w:pStyle w:val="9"/>
        <w:spacing w:beforeLines="50" w:before="120" w:afterLines="50" w:after="120" w:line="240" w:lineRule="auto"/>
        <w:rPr>
          <w:sz w:val="21"/>
        </w:rPr>
      </w:pPr>
      <w:bookmarkStart w:id="72" w:name="_Toc507929866"/>
      <w:bookmarkStart w:id="73" w:name="_Toc5325"/>
      <w:bookmarkStart w:id="74" w:name="_Toc54276007"/>
      <w:bookmarkEnd w:id="69"/>
      <w:bookmarkEnd w:id="70"/>
      <w:r w:rsidRPr="009D3E3A">
        <w:rPr>
          <w:rFonts w:ascii="黑体" w:hAnsi="黑体" w:hint="eastAsia"/>
          <w:sz w:val="21"/>
        </w:rPr>
        <w:t xml:space="preserve">6.1 </w:t>
      </w:r>
      <w:r w:rsidR="00445070" w:rsidRPr="009D3E3A">
        <w:rPr>
          <w:rFonts w:hint="eastAsia"/>
          <w:sz w:val="21"/>
        </w:rPr>
        <w:t>一致性检查</w:t>
      </w:r>
      <w:bookmarkEnd w:id="72"/>
      <w:bookmarkEnd w:id="73"/>
      <w:bookmarkEnd w:id="74"/>
    </w:p>
    <w:p w:rsidR="00445070" w:rsidRPr="009D3E3A" w:rsidRDefault="00B17114">
      <w:pPr>
        <w:pStyle w:val="a7"/>
        <w:spacing w:beforeLines="50" w:before="120" w:afterLines="50" w:after="120"/>
        <w:ind w:left="0"/>
        <w:outlineLvl w:val="0"/>
        <w:rPr>
          <w:rFonts w:ascii="宋体" w:eastAsia="宋体" w:hAnsi="宋体"/>
        </w:rPr>
      </w:pPr>
      <w:r w:rsidRPr="009D3E3A">
        <w:rPr>
          <w:rFonts w:ascii="黑体" w:hAnsi="黑体" w:hint="eastAsia"/>
        </w:rPr>
        <w:t xml:space="preserve">6.1.1 </w:t>
      </w:r>
      <w:r w:rsidR="00445070" w:rsidRPr="009D3E3A">
        <w:rPr>
          <w:rFonts w:ascii="黑体" w:hAnsi="黑体" w:hint="eastAsia"/>
        </w:rPr>
        <w:t>检查内容和方法</w:t>
      </w:r>
    </w:p>
    <w:p w:rsidR="00445070" w:rsidRPr="009D3E3A" w:rsidRDefault="00445070">
      <w:pPr>
        <w:pStyle w:val="a7"/>
        <w:ind w:left="0" w:firstLineChars="200" w:firstLine="420"/>
        <w:rPr>
          <w:rFonts w:ascii="宋体" w:eastAsia="宋体" w:hAnsi="宋体"/>
        </w:rPr>
      </w:pPr>
      <w:r w:rsidRPr="009D3E3A">
        <w:rPr>
          <w:rFonts w:ascii="宋体" w:eastAsia="宋体" w:hAnsi="宋体" w:hint="eastAsia"/>
        </w:rPr>
        <w:t>一致性检查的项目、允许变化的</w:t>
      </w:r>
      <w:r w:rsidR="00945F76" w:rsidRPr="009D3E3A">
        <w:rPr>
          <w:rFonts w:ascii="宋体" w:eastAsia="宋体" w:hAnsi="宋体" w:hint="eastAsia"/>
        </w:rPr>
        <w:t>限制</w:t>
      </w:r>
      <w:r w:rsidRPr="009D3E3A">
        <w:rPr>
          <w:rFonts w:ascii="宋体" w:eastAsia="宋体" w:hAnsi="宋体" w:hint="eastAsia"/>
        </w:rPr>
        <w:t>范围及检查方法见表</w:t>
      </w:r>
      <w:r w:rsidR="00945F76" w:rsidRPr="009D3E3A">
        <w:rPr>
          <w:rFonts w:ascii="宋体" w:eastAsia="宋体" w:hAnsi="宋体" w:hint="eastAsia"/>
        </w:rPr>
        <w:t>2</w:t>
      </w:r>
      <w:r w:rsidRPr="009D3E3A">
        <w:rPr>
          <w:rFonts w:ascii="宋体" w:eastAsia="宋体" w:hAnsi="宋体" w:hint="eastAsia"/>
        </w:rPr>
        <w:t>。制造商填报的产品规格表</w:t>
      </w:r>
      <w:r w:rsidR="00945F76" w:rsidRPr="009D3E3A">
        <w:rPr>
          <w:rFonts w:ascii="宋体" w:eastAsia="宋体" w:hAnsi="宋体" w:hint="eastAsia"/>
        </w:rPr>
        <w:t>（见附录A）</w:t>
      </w:r>
      <w:r w:rsidRPr="009D3E3A">
        <w:rPr>
          <w:rFonts w:ascii="宋体" w:eastAsia="宋体" w:hAnsi="宋体" w:hint="eastAsia"/>
        </w:rPr>
        <w:t>的设计值应与其提供的产品执行标准、产品说明书</w:t>
      </w:r>
      <w:r w:rsidR="00945F76" w:rsidRPr="009D3E3A">
        <w:rPr>
          <w:rFonts w:ascii="宋体" w:eastAsia="宋体" w:hAnsi="宋体" w:hint="eastAsia"/>
        </w:rPr>
        <w:t>等技术文件</w:t>
      </w:r>
      <w:r w:rsidRPr="009D3E3A">
        <w:rPr>
          <w:rFonts w:ascii="宋体" w:eastAsia="宋体" w:hAnsi="宋体" w:hint="eastAsia"/>
        </w:rPr>
        <w:t>所描述的产品技术规格一致。对照产品规格表的设计值对样机的相应项目进行一致性检查。</w:t>
      </w:r>
    </w:p>
    <w:p w:rsidR="00445070" w:rsidRPr="009D3E3A" w:rsidRDefault="00445070" w:rsidP="00E82C3B">
      <w:pPr>
        <w:pStyle w:val="affff"/>
        <w:spacing w:beforeLines="50" w:before="120" w:afterLines="50" w:after="120"/>
        <w:ind w:left="0"/>
      </w:pPr>
      <w:r w:rsidRPr="009D3E3A">
        <w:rPr>
          <w:rFonts w:hint="eastAsia"/>
        </w:rPr>
        <w:t>表</w:t>
      </w:r>
      <w:r w:rsidR="00945F76" w:rsidRPr="009D3E3A">
        <w:rPr>
          <w:rFonts w:hint="eastAsia"/>
        </w:rPr>
        <w:t>2</w:t>
      </w:r>
      <w:r w:rsidRPr="009D3E3A">
        <w:rPr>
          <w:rFonts w:hint="eastAsia"/>
        </w:rPr>
        <w:t xml:space="preserve"> 一致性检查项目、允许变化的限制范围及检查方法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1135"/>
        <w:gridCol w:w="2125"/>
        <w:gridCol w:w="1277"/>
        <w:gridCol w:w="4217"/>
      </w:tblGrid>
      <w:tr w:rsidR="009D3E3A" w:rsidRPr="009D3E3A" w:rsidTr="00E82C3B">
        <w:trPr>
          <w:trHeight w:val="284"/>
        </w:trPr>
        <w:tc>
          <w:tcPr>
            <w:tcW w:w="426" w:type="pct"/>
            <w:vAlign w:val="center"/>
          </w:tcPr>
          <w:p w:rsidR="00991ACB" w:rsidRPr="009D3E3A" w:rsidRDefault="00991ACB" w:rsidP="00E82C3B">
            <w:pPr>
              <w:contextualSpacing/>
              <w:jc w:val="center"/>
              <w:rPr>
                <w:rFonts w:ascii="宋体" w:hAnsi="宋体"/>
                <w:sz w:val="18"/>
                <w:szCs w:val="18"/>
              </w:rPr>
            </w:pPr>
            <w:r w:rsidRPr="009D3E3A">
              <w:rPr>
                <w:rFonts w:ascii="宋体" w:hAnsi="宋体"/>
                <w:sz w:val="18"/>
                <w:szCs w:val="18"/>
              </w:rPr>
              <w:t>序号</w:t>
            </w:r>
          </w:p>
        </w:tc>
        <w:tc>
          <w:tcPr>
            <w:tcW w:w="1703" w:type="pct"/>
            <w:gridSpan w:val="2"/>
            <w:vAlign w:val="center"/>
          </w:tcPr>
          <w:p w:rsidR="00991ACB" w:rsidRPr="009D3E3A" w:rsidRDefault="00991ACB" w:rsidP="00E82C3B">
            <w:pPr>
              <w:contextualSpacing/>
              <w:rPr>
                <w:rFonts w:ascii="宋体" w:hAnsi="宋体"/>
                <w:sz w:val="18"/>
                <w:szCs w:val="18"/>
              </w:rPr>
            </w:pPr>
            <w:r w:rsidRPr="009D3E3A">
              <w:rPr>
                <w:rFonts w:ascii="宋体" w:hAnsi="宋体" w:hint="eastAsia"/>
                <w:sz w:val="18"/>
                <w:szCs w:val="18"/>
              </w:rPr>
              <w:t xml:space="preserve">检查项目 </w:t>
            </w:r>
          </w:p>
        </w:tc>
        <w:tc>
          <w:tcPr>
            <w:tcW w:w="667" w:type="pct"/>
            <w:vAlign w:val="center"/>
          </w:tcPr>
          <w:p w:rsidR="00991ACB" w:rsidRPr="009D3E3A" w:rsidRDefault="00991ACB" w:rsidP="00E82C3B">
            <w:pPr>
              <w:contextualSpacing/>
              <w:jc w:val="center"/>
              <w:rPr>
                <w:rFonts w:ascii="宋体" w:hAnsi="宋体"/>
                <w:sz w:val="18"/>
                <w:szCs w:val="18"/>
              </w:rPr>
            </w:pPr>
            <w:r w:rsidRPr="009D3E3A">
              <w:rPr>
                <w:rFonts w:ascii="宋体" w:hAnsi="宋体" w:hint="eastAsia"/>
                <w:sz w:val="18"/>
                <w:szCs w:val="18"/>
              </w:rPr>
              <w:t>限制范围</w:t>
            </w:r>
          </w:p>
        </w:tc>
        <w:tc>
          <w:tcPr>
            <w:tcW w:w="2203" w:type="pct"/>
            <w:vAlign w:val="center"/>
          </w:tcPr>
          <w:p w:rsidR="00991ACB" w:rsidRPr="009D3E3A" w:rsidRDefault="00991ACB" w:rsidP="00E82C3B">
            <w:pPr>
              <w:contextualSpacing/>
              <w:jc w:val="center"/>
              <w:rPr>
                <w:rFonts w:ascii="宋体" w:hAnsi="宋体"/>
                <w:sz w:val="18"/>
                <w:szCs w:val="18"/>
              </w:rPr>
            </w:pPr>
            <w:r w:rsidRPr="009D3E3A">
              <w:rPr>
                <w:rFonts w:ascii="宋体" w:hAnsi="宋体" w:hint="eastAsia"/>
                <w:sz w:val="18"/>
                <w:szCs w:val="18"/>
              </w:rPr>
              <w:t>检查方法</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型号名称</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2</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速度传感器类型</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3</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设备输入电压</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4</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压力传感器型号名称</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5</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流量传感器型号名称</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6</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人机交互方式</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7</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监控项目</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8</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微控制器传感器输入接口数量</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9</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微控制器终端执行设备输出接口数量</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10</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稳压装置类型</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11</w:t>
            </w:r>
          </w:p>
        </w:tc>
        <w:tc>
          <w:tcPr>
            <w:tcW w:w="1703" w:type="pct"/>
            <w:gridSpan w:val="2"/>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总阀型式</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Merge w:val="restar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12</w:t>
            </w:r>
          </w:p>
        </w:tc>
        <w:tc>
          <w:tcPr>
            <w:tcW w:w="593" w:type="pct"/>
            <w:vMerge w:val="restart"/>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比例阀</w:t>
            </w:r>
          </w:p>
        </w:tc>
        <w:tc>
          <w:tcPr>
            <w:tcW w:w="1110" w:type="pct"/>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型式</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Merge/>
            <w:vAlign w:val="center"/>
          </w:tcPr>
          <w:p w:rsidR="001D7B51" w:rsidRPr="009D3E3A" w:rsidRDefault="001D7B51" w:rsidP="00E82C3B">
            <w:pPr>
              <w:autoSpaceDE w:val="0"/>
              <w:autoSpaceDN w:val="0"/>
              <w:contextualSpacing/>
              <w:jc w:val="center"/>
              <w:rPr>
                <w:rFonts w:ascii="宋体" w:hAnsi="宋体"/>
                <w:kern w:val="0"/>
                <w:sz w:val="18"/>
                <w:szCs w:val="18"/>
              </w:rPr>
            </w:pPr>
          </w:p>
        </w:tc>
        <w:tc>
          <w:tcPr>
            <w:tcW w:w="593" w:type="pct"/>
            <w:vMerge/>
            <w:vAlign w:val="center"/>
          </w:tcPr>
          <w:p w:rsidR="001D7B51" w:rsidRPr="009D3E3A" w:rsidRDefault="001D7B51" w:rsidP="00E82C3B">
            <w:pPr>
              <w:autoSpaceDE w:val="0"/>
              <w:autoSpaceDN w:val="0"/>
              <w:contextualSpacing/>
              <w:rPr>
                <w:rFonts w:ascii="宋体" w:hAnsi="宋体"/>
                <w:kern w:val="0"/>
                <w:sz w:val="18"/>
                <w:szCs w:val="18"/>
              </w:rPr>
            </w:pPr>
          </w:p>
        </w:tc>
        <w:tc>
          <w:tcPr>
            <w:tcW w:w="1110" w:type="pct"/>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流量调节范围</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Merge w:val="restart"/>
            <w:vAlign w:val="center"/>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13</w:t>
            </w:r>
          </w:p>
        </w:tc>
        <w:tc>
          <w:tcPr>
            <w:tcW w:w="593" w:type="pct"/>
            <w:vMerge w:val="restart"/>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区段阀</w:t>
            </w:r>
          </w:p>
        </w:tc>
        <w:tc>
          <w:tcPr>
            <w:tcW w:w="1110" w:type="pct"/>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型式</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vMerge/>
            <w:vAlign w:val="center"/>
          </w:tcPr>
          <w:p w:rsidR="001D7B51" w:rsidRPr="009D3E3A" w:rsidRDefault="001D7B51" w:rsidP="00E82C3B">
            <w:pPr>
              <w:autoSpaceDE w:val="0"/>
              <w:autoSpaceDN w:val="0"/>
              <w:contextualSpacing/>
              <w:jc w:val="center"/>
              <w:rPr>
                <w:rFonts w:ascii="宋体" w:hAnsi="宋体"/>
                <w:kern w:val="0"/>
                <w:sz w:val="18"/>
                <w:szCs w:val="18"/>
              </w:rPr>
            </w:pPr>
          </w:p>
        </w:tc>
        <w:tc>
          <w:tcPr>
            <w:tcW w:w="593" w:type="pct"/>
            <w:vMerge/>
            <w:vAlign w:val="center"/>
          </w:tcPr>
          <w:p w:rsidR="001D7B51" w:rsidRPr="009D3E3A" w:rsidRDefault="001D7B51" w:rsidP="00E82C3B">
            <w:pPr>
              <w:autoSpaceDE w:val="0"/>
              <w:autoSpaceDN w:val="0"/>
              <w:contextualSpacing/>
              <w:rPr>
                <w:rFonts w:ascii="宋体" w:hAnsi="宋体"/>
                <w:kern w:val="0"/>
                <w:sz w:val="18"/>
                <w:szCs w:val="18"/>
              </w:rPr>
            </w:pPr>
          </w:p>
        </w:tc>
        <w:tc>
          <w:tcPr>
            <w:tcW w:w="1110" w:type="pct"/>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数量</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bl>
    <w:p w:rsidR="00331F96" w:rsidRDefault="00331F96"/>
    <w:p w:rsidR="00331F96" w:rsidRPr="009D3E3A" w:rsidRDefault="00331F96" w:rsidP="00331F96">
      <w:pPr>
        <w:pStyle w:val="affff"/>
        <w:spacing w:beforeLines="50" w:before="120" w:afterLines="50" w:after="120"/>
        <w:ind w:left="0"/>
      </w:pPr>
      <w:r w:rsidRPr="009D3E3A">
        <w:rPr>
          <w:rFonts w:hint="eastAsia"/>
        </w:rPr>
        <w:t>表2 一致性检查项目、允许变化的限制范围及检查方法</w:t>
      </w:r>
      <w:r w:rsidRPr="00E82C3B">
        <w:rPr>
          <w:rFonts w:ascii="宋体" w:eastAsia="宋体" w:hAnsi="宋体" w:hint="eastAsia"/>
        </w:rPr>
        <w:t>（续）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3260"/>
        <w:gridCol w:w="1277"/>
        <w:gridCol w:w="4217"/>
      </w:tblGrid>
      <w:tr w:rsidR="00331F96" w:rsidRPr="009D3E3A" w:rsidTr="00CE4AF7">
        <w:trPr>
          <w:trHeight w:val="284"/>
        </w:trPr>
        <w:tc>
          <w:tcPr>
            <w:tcW w:w="426" w:type="pct"/>
            <w:vAlign w:val="center"/>
          </w:tcPr>
          <w:p w:rsidR="00331F96" w:rsidRPr="009D3E3A" w:rsidRDefault="00331F96" w:rsidP="00CE4AF7">
            <w:pPr>
              <w:contextualSpacing/>
              <w:jc w:val="center"/>
              <w:rPr>
                <w:rFonts w:ascii="宋体" w:hAnsi="宋体"/>
                <w:sz w:val="18"/>
                <w:szCs w:val="18"/>
              </w:rPr>
            </w:pPr>
            <w:r w:rsidRPr="009D3E3A">
              <w:rPr>
                <w:rFonts w:ascii="宋体" w:hAnsi="宋体"/>
                <w:sz w:val="18"/>
                <w:szCs w:val="18"/>
              </w:rPr>
              <w:t>序号</w:t>
            </w:r>
          </w:p>
        </w:tc>
        <w:tc>
          <w:tcPr>
            <w:tcW w:w="1703" w:type="pct"/>
            <w:vAlign w:val="center"/>
          </w:tcPr>
          <w:p w:rsidR="00331F96" w:rsidRPr="009D3E3A" w:rsidRDefault="00331F96" w:rsidP="00CE4AF7">
            <w:pPr>
              <w:contextualSpacing/>
              <w:rPr>
                <w:rFonts w:ascii="宋体" w:hAnsi="宋体"/>
                <w:sz w:val="18"/>
                <w:szCs w:val="18"/>
              </w:rPr>
            </w:pPr>
            <w:r w:rsidRPr="009D3E3A">
              <w:rPr>
                <w:rFonts w:ascii="宋体" w:hAnsi="宋体" w:hint="eastAsia"/>
                <w:sz w:val="18"/>
                <w:szCs w:val="18"/>
              </w:rPr>
              <w:t xml:space="preserve">检查项目 </w:t>
            </w:r>
          </w:p>
        </w:tc>
        <w:tc>
          <w:tcPr>
            <w:tcW w:w="667" w:type="pct"/>
            <w:vAlign w:val="center"/>
          </w:tcPr>
          <w:p w:rsidR="00331F96" w:rsidRPr="009D3E3A" w:rsidRDefault="00331F96" w:rsidP="00CE4AF7">
            <w:pPr>
              <w:contextualSpacing/>
              <w:jc w:val="center"/>
              <w:rPr>
                <w:rFonts w:ascii="宋体" w:hAnsi="宋体"/>
                <w:sz w:val="18"/>
                <w:szCs w:val="18"/>
              </w:rPr>
            </w:pPr>
            <w:r w:rsidRPr="009D3E3A">
              <w:rPr>
                <w:rFonts w:ascii="宋体" w:hAnsi="宋体" w:hint="eastAsia"/>
                <w:sz w:val="18"/>
                <w:szCs w:val="18"/>
              </w:rPr>
              <w:t>限制范围</w:t>
            </w:r>
          </w:p>
        </w:tc>
        <w:tc>
          <w:tcPr>
            <w:tcW w:w="2203" w:type="pct"/>
            <w:vAlign w:val="center"/>
          </w:tcPr>
          <w:p w:rsidR="00331F96" w:rsidRPr="009D3E3A" w:rsidRDefault="00331F96" w:rsidP="00CE4AF7">
            <w:pPr>
              <w:contextualSpacing/>
              <w:jc w:val="center"/>
              <w:rPr>
                <w:rFonts w:ascii="宋体" w:hAnsi="宋体"/>
                <w:sz w:val="18"/>
                <w:szCs w:val="18"/>
              </w:rPr>
            </w:pPr>
            <w:r w:rsidRPr="009D3E3A">
              <w:rPr>
                <w:rFonts w:ascii="宋体" w:hAnsi="宋体" w:hint="eastAsia"/>
                <w:sz w:val="18"/>
                <w:szCs w:val="18"/>
              </w:rPr>
              <w:t>检查方法</w:t>
            </w:r>
          </w:p>
        </w:tc>
      </w:tr>
      <w:tr w:rsidR="009D3E3A" w:rsidRPr="009D3E3A" w:rsidTr="00E82C3B">
        <w:trPr>
          <w:trHeight w:val="284"/>
        </w:trPr>
        <w:tc>
          <w:tcPr>
            <w:tcW w:w="426" w:type="pct"/>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14</w:t>
            </w:r>
          </w:p>
        </w:tc>
        <w:tc>
          <w:tcPr>
            <w:tcW w:w="1703" w:type="pct"/>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控制系统工作压力区间</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r w:rsidR="009D3E3A" w:rsidRPr="009D3E3A" w:rsidTr="00E82C3B">
        <w:trPr>
          <w:trHeight w:val="284"/>
        </w:trPr>
        <w:tc>
          <w:tcPr>
            <w:tcW w:w="426" w:type="pct"/>
          </w:tcPr>
          <w:p w:rsidR="001D7B51" w:rsidRPr="009D3E3A" w:rsidRDefault="001D7B51"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15</w:t>
            </w:r>
          </w:p>
        </w:tc>
        <w:tc>
          <w:tcPr>
            <w:tcW w:w="1703" w:type="pct"/>
            <w:vAlign w:val="center"/>
          </w:tcPr>
          <w:p w:rsidR="001D7B51" w:rsidRPr="009D3E3A" w:rsidRDefault="001D7B51" w:rsidP="00E82C3B">
            <w:pPr>
              <w:autoSpaceDE w:val="0"/>
              <w:autoSpaceDN w:val="0"/>
              <w:contextualSpacing/>
              <w:rPr>
                <w:rFonts w:ascii="宋体" w:hAnsi="宋体"/>
                <w:kern w:val="0"/>
                <w:sz w:val="18"/>
                <w:szCs w:val="18"/>
              </w:rPr>
            </w:pPr>
            <w:r w:rsidRPr="009D3E3A">
              <w:rPr>
                <w:rFonts w:ascii="宋体" w:hAnsi="宋体" w:hint="eastAsia"/>
                <w:kern w:val="0"/>
                <w:sz w:val="18"/>
                <w:szCs w:val="18"/>
              </w:rPr>
              <w:t>控制系统许用作业行进速度区间</w:t>
            </w:r>
          </w:p>
        </w:tc>
        <w:tc>
          <w:tcPr>
            <w:tcW w:w="667"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一致</w:t>
            </w:r>
          </w:p>
        </w:tc>
        <w:tc>
          <w:tcPr>
            <w:tcW w:w="2203" w:type="pct"/>
            <w:vAlign w:val="center"/>
          </w:tcPr>
          <w:p w:rsidR="001D7B51" w:rsidRPr="009D3E3A" w:rsidRDefault="001D7B51" w:rsidP="00E82C3B">
            <w:pPr>
              <w:contextualSpacing/>
              <w:jc w:val="center"/>
              <w:rPr>
                <w:rFonts w:ascii="宋体" w:hAnsi="宋体"/>
                <w:sz w:val="18"/>
                <w:szCs w:val="18"/>
              </w:rPr>
            </w:pPr>
            <w:r w:rsidRPr="009D3E3A">
              <w:rPr>
                <w:rFonts w:ascii="宋体" w:hAnsi="宋体" w:hint="eastAsia"/>
                <w:sz w:val="18"/>
                <w:szCs w:val="18"/>
              </w:rPr>
              <w:t>核对</w:t>
            </w:r>
          </w:p>
        </w:tc>
      </w:tr>
    </w:tbl>
    <w:p w:rsidR="00445070" w:rsidRPr="009D3E3A" w:rsidRDefault="00B17114" w:rsidP="00331F96">
      <w:pPr>
        <w:pStyle w:val="a7"/>
        <w:spacing w:beforeLines="50" w:before="120" w:afterLines="50" w:after="120"/>
        <w:ind w:left="0"/>
        <w:rPr>
          <w:rFonts w:ascii="黑体" w:hAnsi="黑体"/>
        </w:rPr>
      </w:pPr>
      <w:r w:rsidRPr="009D3E3A">
        <w:rPr>
          <w:rFonts w:ascii="黑体" w:hAnsi="黑体" w:hint="eastAsia"/>
        </w:rPr>
        <w:t>6.1.2</w:t>
      </w:r>
      <w:r w:rsidR="00445070" w:rsidRPr="009D3E3A">
        <w:rPr>
          <w:rFonts w:ascii="黑体" w:hAnsi="黑体" w:hint="eastAsia"/>
        </w:rPr>
        <w:t>判定规则</w:t>
      </w:r>
    </w:p>
    <w:p w:rsidR="00B17114" w:rsidRPr="009D3E3A" w:rsidRDefault="00B17114" w:rsidP="00B17114">
      <w:pPr>
        <w:pStyle w:val="af2"/>
        <w:ind w:firstLine="420"/>
      </w:pPr>
      <w:r w:rsidRPr="009D3E3A">
        <w:rPr>
          <w:rFonts w:hint="eastAsia"/>
        </w:rPr>
        <w:t>一致性检查的全部项目的结果均满足表2</w:t>
      </w:r>
      <w:r w:rsidR="002977B7">
        <w:rPr>
          <w:rFonts w:hint="eastAsia"/>
        </w:rPr>
        <w:t>的</w:t>
      </w:r>
      <w:r w:rsidRPr="009D3E3A">
        <w:rPr>
          <w:rFonts w:hint="eastAsia"/>
        </w:rPr>
        <w:t xml:space="preserve">要求时，一致性检查结论为符合大纲要求；否则，一致性检查结论为不符合大纲要求。 </w:t>
      </w:r>
    </w:p>
    <w:p w:rsidR="00445070" w:rsidRPr="009D3E3A" w:rsidRDefault="00B17114">
      <w:pPr>
        <w:pStyle w:val="9"/>
        <w:spacing w:beforeLines="50" w:before="120" w:afterLines="50" w:after="120" w:line="240" w:lineRule="auto"/>
        <w:rPr>
          <w:sz w:val="21"/>
        </w:rPr>
      </w:pPr>
      <w:bookmarkStart w:id="75" w:name="_Toc507929867"/>
      <w:bookmarkStart w:id="76" w:name="_Toc54276008"/>
      <w:r w:rsidRPr="009D3E3A">
        <w:rPr>
          <w:rFonts w:ascii="黑体" w:hAnsi="黑体" w:hint="eastAsia"/>
          <w:sz w:val="21"/>
        </w:rPr>
        <w:t>6.2</w:t>
      </w:r>
      <w:r w:rsidRPr="009D3E3A">
        <w:rPr>
          <w:rFonts w:hint="eastAsia"/>
          <w:sz w:val="21"/>
        </w:rPr>
        <w:t>安全性评价</w:t>
      </w:r>
      <w:bookmarkEnd w:id="75"/>
      <w:bookmarkEnd w:id="76"/>
    </w:p>
    <w:p w:rsidR="008C20CE" w:rsidRPr="009D3E3A" w:rsidRDefault="00B17114">
      <w:pPr>
        <w:pStyle w:val="a7"/>
        <w:spacing w:beforeLines="50" w:before="120" w:afterLines="50" w:after="120"/>
        <w:ind w:left="0"/>
        <w:rPr>
          <w:rFonts w:ascii="黑体" w:hAnsi="黑体"/>
        </w:rPr>
      </w:pPr>
      <w:bookmarkStart w:id="77" w:name="_Toc175130085"/>
      <w:bookmarkStart w:id="78" w:name="_Toc183453355"/>
      <w:bookmarkStart w:id="79" w:name="_Toc170635648"/>
      <w:bookmarkStart w:id="80" w:name="_Toc222300477"/>
      <w:bookmarkStart w:id="81" w:name="_Toc226517657"/>
      <w:bookmarkStart w:id="82" w:name="_Toc223343455"/>
      <w:r w:rsidRPr="009D3E3A">
        <w:rPr>
          <w:rFonts w:ascii="黑体" w:hAnsi="黑体" w:hint="eastAsia"/>
        </w:rPr>
        <w:t>6.2.1</w:t>
      </w:r>
      <w:r w:rsidR="008C20CE" w:rsidRPr="009D3E3A">
        <w:rPr>
          <w:rFonts w:ascii="黑体" w:hAnsi="黑体" w:hint="eastAsia"/>
        </w:rPr>
        <w:t>安全性能</w:t>
      </w:r>
    </w:p>
    <w:p w:rsidR="008C20CE" w:rsidRPr="009D3E3A" w:rsidRDefault="008C20CE" w:rsidP="008C20CE">
      <w:pPr>
        <w:pStyle w:val="af2"/>
        <w:ind w:firstLine="420"/>
      </w:pPr>
      <w:r w:rsidRPr="009D3E3A">
        <w:rPr>
          <w:rFonts w:hint="eastAsia"/>
        </w:rPr>
        <w:t>设备在</w:t>
      </w:r>
      <w:r w:rsidR="009C5F60" w:rsidRPr="009D3E3A">
        <w:rPr>
          <w:rFonts w:hint="eastAsia"/>
        </w:rPr>
        <w:t>2</w:t>
      </w:r>
      <w:r w:rsidR="002977B7">
        <w:rPr>
          <w:rFonts w:hint="eastAsia"/>
        </w:rPr>
        <w:t xml:space="preserve"> </w:t>
      </w:r>
      <w:proofErr w:type="spellStart"/>
      <w:r w:rsidR="009C5F60" w:rsidRPr="009D3E3A">
        <w:rPr>
          <w:rFonts w:hint="eastAsia"/>
        </w:rPr>
        <w:t>MPa</w:t>
      </w:r>
      <w:proofErr w:type="spellEnd"/>
      <w:r w:rsidR="009C5F60" w:rsidRPr="009D3E3A">
        <w:rPr>
          <w:rFonts w:hint="eastAsia"/>
        </w:rPr>
        <w:t>压力下保持1</w:t>
      </w:r>
      <w:r w:rsidR="002977B7">
        <w:rPr>
          <w:rFonts w:hint="eastAsia"/>
        </w:rPr>
        <w:t xml:space="preserve"> </w:t>
      </w:r>
      <w:r w:rsidR="009C5F60" w:rsidRPr="009D3E3A">
        <w:rPr>
          <w:rFonts w:hint="eastAsia"/>
        </w:rPr>
        <w:t>min</w:t>
      </w:r>
      <w:r w:rsidRPr="009D3E3A">
        <w:rPr>
          <w:rFonts w:hint="eastAsia"/>
        </w:rPr>
        <w:t>，应保证</w:t>
      </w:r>
      <w:r w:rsidR="00390D93" w:rsidRPr="009D3E3A">
        <w:rPr>
          <w:rFonts w:hint="eastAsia"/>
        </w:rPr>
        <w:t>各管路</w:t>
      </w:r>
      <w:r w:rsidRPr="009D3E3A">
        <w:rPr>
          <w:rFonts w:hint="eastAsia"/>
        </w:rPr>
        <w:t>不发生破裂</w:t>
      </w:r>
      <w:r w:rsidR="00961EBD" w:rsidRPr="009D3E3A">
        <w:rPr>
          <w:rFonts w:hint="eastAsia"/>
        </w:rPr>
        <w:t>、渗漏现象</w:t>
      </w:r>
      <w:r w:rsidRPr="009D3E3A">
        <w:rPr>
          <w:rFonts w:hint="eastAsia"/>
        </w:rPr>
        <w:t>。</w:t>
      </w:r>
    </w:p>
    <w:p w:rsidR="00445070" w:rsidRPr="009D3E3A" w:rsidRDefault="00F27007">
      <w:pPr>
        <w:pStyle w:val="a7"/>
        <w:spacing w:beforeLines="50" w:before="120" w:afterLines="50" w:after="120"/>
        <w:ind w:left="0"/>
        <w:rPr>
          <w:rFonts w:ascii="黑体" w:hAnsi="黑体"/>
        </w:rPr>
      </w:pPr>
      <w:r w:rsidRPr="009D3E3A">
        <w:rPr>
          <w:rFonts w:ascii="黑体" w:hAnsi="黑体" w:hint="eastAsia"/>
        </w:rPr>
        <w:t xml:space="preserve">6.2.2 </w:t>
      </w:r>
      <w:r w:rsidR="00445070" w:rsidRPr="009D3E3A">
        <w:rPr>
          <w:rFonts w:ascii="黑体" w:hAnsi="黑体" w:hint="eastAsia"/>
        </w:rPr>
        <w:t>安全</w:t>
      </w:r>
      <w:r w:rsidRPr="009D3E3A">
        <w:rPr>
          <w:rFonts w:ascii="黑体" w:hAnsi="黑体" w:hint="eastAsia"/>
        </w:rPr>
        <w:t>装置</w:t>
      </w:r>
    </w:p>
    <w:p w:rsidR="006414B3" w:rsidRPr="009D3E3A" w:rsidRDefault="006414B3" w:rsidP="006414B3">
      <w:pPr>
        <w:ind w:left="425"/>
      </w:pPr>
      <w:r w:rsidRPr="009D3E3A">
        <w:rPr>
          <w:rFonts w:hint="eastAsia"/>
        </w:rPr>
        <w:t>各终端执行设备应具备手动控制功能，异常状态下可启动手动控制。</w:t>
      </w:r>
    </w:p>
    <w:p w:rsidR="00F27007" w:rsidRPr="009D3E3A" w:rsidRDefault="00F27007">
      <w:pPr>
        <w:pStyle w:val="a7"/>
        <w:spacing w:beforeLines="50" w:before="120" w:afterLines="50" w:after="120"/>
        <w:ind w:left="0"/>
        <w:rPr>
          <w:rFonts w:ascii="黑体" w:hAnsi="黑体"/>
        </w:rPr>
      </w:pPr>
      <w:bookmarkStart w:id="83" w:name="_Toc183453368"/>
      <w:bookmarkStart w:id="84" w:name="_Toc226517660"/>
      <w:bookmarkStart w:id="85" w:name="_Toc175130098"/>
      <w:bookmarkStart w:id="86" w:name="_Toc222300480"/>
      <w:bookmarkStart w:id="87" w:name="_Toc223343458"/>
      <w:r w:rsidRPr="009D3E3A">
        <w:rPr>
          <w:rFonts w:ascii="黑体" w:hAnsi="黑体" w:hint="eastAsia"/>
        </w:rPr>
        <w:t>6.2.3 安全信息</w:t>
      </w:r>
    </w:p>
    <w:p w:rsidR="00F27007" w:rsidRPr="009D3E3A" w:rsidRDefault="00F27007" w:rsidP="00F818F2">
      <w:pPr>
        <w:pStyle w:val="af2"/>
        <w:ind w:firstLine="420"/>
      </w:pPr>
      <w:r w:rsidRPr="009D3E3A">
        <w:rPr>
          <w:rFonts w:hint="eastAsia"/>
        </w:rPr>
        <w:t>使用说明书中应有安全注意事项说明。</w:t>
      </w:r>
    </w:p>
    <w:p w:rsidR="00F27007" w:rsidRPr="009D3E3A" w:rsidRDefault="00F27007">
      <w:pPr>
        <w:pStyle w:val="a7"/>
        <w:spacing w:beforeLines="50" w:before="120" w:afterLines="50" w:after="120"/>
        <w:ind w:left="0"/>
        <w:rPr>
          <w:rFonts w:ascii="黑体" w:hAnsi="黑体"/>
        </w:rPr>
      </w:pPr>
      <w:r w:rsidRPr="009D3E3A">
        <w:rPr>
          <w:rFonts w:ascii="黑体" w:hAnsi="黑体" w:hint="eastAsia"/>
        </w:rPr>
        <w:t>6.2.4 判定规则</w:t>
      </w:r>
    </w:p>
    <w:p w:rsidR="00445070" w:rsidRPr="009D3E3A" w:rsidRDefault="00F27007" w:rsidP="00A353A0">
      <w:pPr>
        <w:pStyle w:val="af2"/>
        <w:ind w:firstLineChars="193" w:firstLine="405"/>
      </w:pPr>
      <w:r w:rsidRPr="009D3E3A">
        <w:rPr>
          <w:rFonts w:hint="eastAsia"/>
        </w:rPr>
        <w:t>安全性能、安全装置、安全信息均满足要求时，安全性评价结论为符合大纲要求</w:t>
      </w:r>
      <w:bookmarkEnd w:id="83"/>
      <w:bookmarkEnd w:id="84"/>
      <w:bookmarkEnd w:id="85"/>
      <w:bookmarkEnd w:id="86"/>
      <w:bookmarkEnd w:id="87"/>
      <w:r w:rsidR="00445070" w:rsidRPr="009D3E3A">
        <w:rPr>
          <w:rFonts w:hint="eastAsia"/>
        </w:rPr>
        <w:t>；否则，安全性评价结论为不符合大纲要求。</w:t>
      </w:r>
    </w:p>
    <w:p w:rsidR="008F24BB" w:rsidRPr="009D3E3A" w:rsidRDefault="008F24BB">
      <w:pPr>
        <w:pStyle w:val="9"/>
        <w:spacing w:beforeLines="50" w:before="120" w:afterLines="50" w:after="120" w:line="240" w:lineRule="auto"/>
        <w:rPr>
          <w:sz w:val="21"/>
        </w:rPr>
      </w:pPr>
      <w:bookmarkStart w:id="88" w:name="_Toc386206482"/>
      <w:bookmarkStart w:id="89" w:name="_Toc226517669"/>
      <w:bookmarkStart w:id="90" w:name="_Toc507929868"/>
      <w:bookmarkStart w:id="91" w:name="_Toc54276009"/>
      <w:bookmarkStart w:id="92" w:name="_Toc89754566"/>
      <w:bookmarkStart w:id="93" w:name="_Toc89754271"/>
      <w:bookmarkStart w:id="94" w:name="_Toc386206483"/>
      <w:bookmarkEnd w:id="77"/>
      <w:bookmarkEnd w:id="78"/>
      <w:bookmarkEnd w:id="79"/>
      <w:bookmarkEnd w:id="80"/>
      <w:bookmarkEnd w:id="81"/>
      <w:bookmarkEnd w:id="82"/>
      <w:bookmarkEnd w:id="88"/>
      <w:r w:rsidRPr="009D3E3A">
        <w:rPr>
          <w:rFonts w:ascii="黑体" w:hAnsi="黑体" w:hint="eastAsia"/>
          <w:sz w:val="21"/>
        </w:rPr>
        <w:t>6.3</w:t>
      </w:r>
      <w:r w:rsidRPr="009D3E3A">
        <w:rPr>
          <w:rFonts w:hint="eastAsia"/>
          <w:sz w:val="21"/>
        </w:rPr>
        <w:t>适用性评价</w:t>
      </w:r>
      <w:bookmarkEnd w:id="89"/>
      <w:bookmarkEnd w:id="90"/>
      <w:bookmarkEnd w:id="91"/>
    </w:p>
    <w:p w:rsidR="008F24BB" w:rsidRPr="009D3E3A" w:rsidRDefault="008F24BB">
      <w:pPr>
        <w:pStyle w:val="a7"/>
        <w:spacing w:beforeLines="50" w:before="120" w:afterLines="50" w:after="120"/>
        <w:ind w:left="0"/>
        <w:rPr>
          <w:rFonts w:ascii="黑体" w:hAnsi="黑体"/>
        </w:rPr>
      </w:pPr>
      <w:bookmarkStart w:id="95" w:name="_Toc170635654"/>
      <w:bookmarkStart w:id="96" w:name="_Toc223343469"/>
      <w:bookmarkStart w:id="97" w:name="_Toc226517670"/>
      <w:bookmarkStart w:id="98" w:name="_Toc175130109"/>
      <w:bookmarkStart w:id="99" w:name="_Toc183453379"/>
      <w:r w:rsidRPr="009D3E3A">
        <w:rPr>
          <w:rFonts w:ascii="黑体" w:hAnsi="黑体" w:hint="eastAsia"/>
        </w:rPr>
        <w:t>6.3.1评价方法</w:t>
      </w:r>
    </w:p>
    <w:p w:rsidR="008F24BB" w:rsidRPr="009D3E3A" w:rsidRDefault="008F24BB" w:rsidP="00617D30">
      <w:pPr>
        <w:ind w:left="425"/>
      </w:pPr>
      <w:r w:rsidRPr="009D3E3A">
        <w:rPr>
          <w:rFonts w:hint="eastAsia"/>
        </w:rPr>
        <w:t>适用性评价采用性能试验和用户调查相结合的方法进行。</w:t>
      </w:r>
    </w:p>
    <w:p w:rsidR="008F24BB" w:rsidRPr="009D3E3A" w:rsidRDefault="008F24BB">
      <w:pPr>
        <w:pStyle w:val="a7"/>
        <w:spacing w:beforeLines="50" w:before="120" w:afterLines="50" w:after="120"/>
        <w:ind w:left="0"/>
        <w:rPr>
          <w:rFonts w:ascii="黑体" w:hAnsi="黑体"/>
        </w:rPr>
      </w:pPr>
      <w:r w:rsidRPr="009D3E3A">
        <w:rPr>
          <w:rFonts w:ascii="黑体" w:hAnsi="黑体" w:hint="eastAsia"/>
        </w:rPr>
        <w:t>6.3.2 评价内容</w:t>
      </w:r>
    </w:p>
    <w:p w:rsidR="008F24BB" w:rsidRPr="009D3E3A" w:rsidRDefault="008F24BB">
      <w:pPr>
        <w:pStyle w:val="af2"/>
        <w:tabs>
          <w:tab w:val="left" w:pos="0"/>
          <w:tab w:val="left" w:pos="840"/>
        </w:tabs>
        <w:ind w:firstLineChars="0" w:firstLine="420"/>
        <w:rPr>
          <w:rFonts w:hAnsi="宋体"/>
        </w:rPr>
      </w:pPr>
      <w:r w:rsidRPr="009D3E3A">
        <w:rPr>
          <w:rFonts w:hAnsi="宋体" w:hint="eastAsia"/>
        </w:rPr>
        <w:t>评价的内容</w:t>
      </w:r>
      <w:r w:rsidRPr="009D3E3A">
        <w:rPr>
          <w:rFonts w:hint="eastAsia"/>
        </w:rPr>
        <w:t>包括</w:t>
      </w:r>
      <w:r w:rsidR="00496911" w:rsidRPr="009D3E3A">
        <w:rPr>
          <w:rFonts w:hint="eastAsia"/>
        </w:rPr>
        <w:t>控制功能</w:t>
      </w:r>
      <w:r w:rsidRPr="009D3E3A">
        <w:rPr>
          <w:rFonts w:hint="eastAsia"/>
        </w:rPr>
        <w:t>、控制精度和用户适用性意见</w:t>
      </w:r>
      <w:r w:rsidRPr="009D3E3A">
        <w:rPr>
          <w:rFonts w:hAnsi="宋体" w:hint="eastAsia"/>
        </w:rPr>
        <w:t>。</w:t>
      </w:r>
    </w:p>
    <w:p w:rsidR="008F24BB" w:rsidRPr="009D3E3A" w:rsidRDefault="008F24BB">
      <w:pPr>
        <w:pStyle w:val="a7"/>
        <w:numPr>
          <w:ilvl w:val="2"/>
          <w:numId w:val="9"/>
        </w:numPr>
        <w:spacing w:beforeLines="50" w:before="120" w:afterLines="50" w:after="120"/>
        <w:rPr>
          <w:rFonts w:ascii="黑体" w:hAnsi="黑体"/>
        </w:rPr>
      </w:pPr>
      <w:r w:rsidRPr="009D3E3A">
        <w:rPr>
          <w:rFonts w:ascii="黑体" w:hAnsi="黑体" w:hint="eastAsia"/>
        </w:rPr>
        <w:t>性能试验</w:t>
      </w:r>
    </w:p>
    <w:p w:rsidR="008F24BB" w:rsidRPr="009D3E3A" w:rsidRDefault="008F24BB">
      <w:pPr>
        <w:pStyle w:val="af2"/>
        <w:spacing w:beforeLines="50" w:before="120" w:afterLines="50" w:after="120"/>
        <w:ind w:firstLineChars="0" w:firstLine="0"/>
        <w:rPr>
          <w:rFonts w:ascii="黑体" w:eastAsia="黑体" w:hAnsi="黑体"/>
        </w:rPr>
      </w:pPr>
      <w:r w:rsidRPr="009D3E3A">
        <w:rPr>
          <w:rFonts w:ascii="黑体" w:eastAsia="黑体" w:hAnsi="黑体" w:hint="eastAsia"/>
        </w:rPr>
        <w:t>6.3.3.1 试验条件</w:t>
      </w:r>
    </w:p>
    <w:p w:rsidR="008F24BB" w:rsidRPr="009D3E3A" w:rsidRDefault="008F24BB" w:rsidP="00656D75">
      <w:pPr>
        <w:ind w:firstLineChars="200" w:firstLine="420"/>
        <w:rPr>
          <w:rFonts w:ascii="宋体" w:hAnsi="宋体"/>
        </w:rPr>
      </w:pPr>
      <w:r w:rsidRPr="009D3E3A">
        <w:rPr>
          <w:rFonts w:ascii="宋体" w:hAnsi="宋体" w:hint="eastAsia"/>
        </w:rPr>
        <w:t>试验地的选择：</w:t>
      </w:r>
      <w:r w:rsidRPr="009D3E3A">
        <w:rPr>
          <w:rFonts w:ascii="宋体" w:hAnsi="宋体"/>
        </w:rPr>
        <w:t>测区长度不少于100</w:t>
      </w:r>
      <w:r w:rsidR="002977B7">
        <w:rPr>
          <w:rFonts w:ascii="宋体" w:hAnsi="宋体" w:hint="eastAsia"/>
        </w:rPr>
        <w:t xml:space="preserve"> </w:t>
      </w:r>
      <w:r w:rsidRPr="009D3E3A">
        <w:rPr>
          <w:rFonts w:ascii="宋体" w:hAnsi="宋体"/>
        </w:rPr>
        <w:t>m，宽度不少于3个作业幅宽。</w:t>
      </w:r>
    </w:p>
    <w:p w:rsidR="008F24BB" w:rsidRPr="009D3E3A" w:rsidRDefault="008F24BB" w:rsidP="00656D75">
      <w:pPr>
        <w:pStyle w:val="af2"/>
        <w:tabs>
          <w:tab w:val="left" w:pos="0"/>
          <w:tab w:val="left" w:pos="840"/>
        </w:tabs>
        <w:ind w:firstLine="420"/>
        <w:rPr>
          <w:rFonts w:hAnsi="宋体"/>
        </w:rPr>
      </w:pPr>
      <w:r w:rsidRPr="009D3E3A">
        <w:rPr>
          <w:rFonts w:hAnsi="宋体" w:hint="eastAsia"/>
        </w:rPr>
        <w:t>试验机具选择：试验所用</w:t>
      </w:r>
      <w:r w:rsidR="00241318" w:rsidRPr="009D3E3A">
        <w:rPr>
          <w:rFonts w:hAnsi="宋体" w:hint="eastAsia"/>
        </w:rPr>
        <w:t>喷雾机</w:t>
      </w:r>
      <w:r w:rsidRPr="009D3E3A">
        <w:rPr>
          <w:rFonts w:hAnsi="宋体" w:hint="eastAsia"/>
        </w:rPr>
        <w:t>应有两个或两个以上喷药区段，</w:t>
      </w:r>
      <w:r w:rsidR="00241318" w:rsidRPr="009D3E3A">
        <w:rPr>
          <w:rFonts w:hAnsi="宋体" w:hint="eastAsia"/>
        </w:rPr>
        <w:t>喷雾机</w:t>
      </w:r>
      <w:proofErr w:type="gramStart"/>
      <w:r w:rsidRPr="009D3E3A">
        <w:rPr>
          <w:rFonts w:hAnsi="宋体" w:hint="eastAsia"/>
        </w:rPr>
        <w:t>喷幅应在</w:t>
      </w:r>
      <w:proofErr w:type="gramEnd"/>
      <w:r w:rsidRPr="009D3E3A">
        <w:rPr>
          <w:rFonts w:hAnsi="宋体" w:hint="eastAsia"/>
        </w:rPr>
        <w:t>1</w:t>
      </w:r>
      <w:r w:rsidRPr="009D3E3A">
        <w:rPr>
          <w:rFonts w:hAnsi="宋体"/>
        </w:rPr>
        <w:t>0</w:t>
      </w:r>
      <w:r w:rsidR="00331F96">
        <w:rPr>
          <w:rFonts w:hAnsi="宋体" w:hint="eastAsia"/>
        </w:rPr>
        <w:t xml:space="preserve"> </w:t>
      </w:r>
      <w:r w:rsidR="002977B7">
        <w:rPr>
          <w:rFonts w:hAnsi="宋体" w:hint="eastAsia"/>
        </w:rPr>
        <w:t>m</w:t>
      </w:r>
      <w:r w:rsidRPr="009D3E3A">
        <w:rPr>
          <w:rFonts w:hAnsi="宋体" w:hint="eastAsia"/>
        </w:rPr>
        <w:t>及以上，喷头个数</w:t>
      </w:r>
      <w:r w:rsidR="003041FE" w:rsidRPr="009D3E3A">
        <w:rPr>
          <w:rFonts w:hAnsi="宋体" w:hint="eastAsia"/>
        </w:rPr>
        <w:t>不低于15个</w:t>
      </w:r>
      <w:r w:rsidRPr="009D3E3A">
        <w:rPr>
          <w:rFonts w:hAnsi="宋体" w:hint="eastAsia"/>
        </w:rPr>
        <w:t>。</w:t>
      </w:r>
    </w:p>
    <w:p w:rsidR="008F24BB" w:rsidRPr="009D3E3A" w:rsidRDefault="008F24BB">
      <w:pPr>
        <w:pStyle w:val="af2"/>
        <w:spacing w:beforeLines="50" w:before="120" w:afterLines="50" w:after="120"/>
        <w:ind w:firstLineChars="0" w:firstLine="0"/>
        <w:rPr>
          <w:rFonts w:ascii="黑体" w:eastAsia="黑体" w:hAnsi="黑体"/>
        </w:rPr>
      </w:pPr>
      <w:r w:rsidRPr="009D3E3A">
        <w:rPr>
          <w:rFonts w:ascii="黑体" w:eastAsia="黑体" w:hAnsi="黑体"/>
        </w:rPr>
        <w:t>6.3.3.2</w:t>
      </w:r>
      <w:r w:rsidRPr="009D3E3A">
        <w:rPr>
          <w:rFonts w:ascii="黑体" w:eastAsia="黑体" w:hAnsi="黑体" w:hint="eastAsia"/>
        </w:rPr>
        <w:t xml:space="preserve"> 样机状态</w:t>
      </w:r>
    </w:p>
    <w:p w:rsidR="008F24BB" w:rsidRPr="009D3E3A" w:rsidRDefault="008F24BB">
      <w:pPr>
        <w:pStyle w:val="af2"/>
        <w:spacing w:beforeLines="50" w:before="120" w:afterLines="50" w:after="120"/>
        <w:ind w:firstLine="420"/>
        <w:rPr>
          <w:rFonts w:ascii="黑体" w:eastAsia="黑体" w:hAnsi="黑体"/>
        </w:rPr>
      </w:pPr>
      <w:r w:rsidRPr="009D3E3A">
        <w:rPr>
          <w:rFonts w:hint="eastAsia"/>
        </w:rPr>
        <w:t>试验样机和</w:t>
      </w:r>
      <w:r w:rsidR="00241318" w:rsidRPr="009D3E3A">
        <w:rPr>
          <w:rFonts w:hint="eastAsia"/>
        </w:rPr>
        <w:t>喷雾机</w:t>
      </w:r>
      <w:r w:rsidRPr="009D3E3A">
        <w:rPr>
          <w:rFonts w:hint="eastAsia"/>
        </w:rPr>
        <w:t>的技术状态符合</w:t>
      </w:r>
      <w:r w:rsidRPr="009D3E3A">
        <w:t>说明书要求。</w:t>
      </w:r>
    </w:p>
    <w:p w:rsidR="008F24BB" w:rsidRPr="009D3E3A" w:rsidRDefault="008F24BB">
      <w:pPr>
        <w:pStyle w:val="af2"/>
        <w:spacing w:beforeLines="50" w:before="120" w:afterLines="50" w:after="120"/>
        <w:ind w:firstLineChars="0" w:firstLine="0"/>
        <w:rPr>
          <w:rFonts w:ascii="黑体" w:eastAsia="黑体" w:hAnsi="黑体"/>
        </w:rPr>
      </w:pPr>
      <w:r w:rsidRPr="009D3E3A">
        <w:rPr>
          <w:rFonts w:ascii="黑体" w:eastAsia="黑体" w:hAnsi="黑体"/>
        </w:rPr>
        <w:t>6.3.3.3</w:t>
      </w:r>
      <w:r w:rsidRPr="009D3E3A">
        <w:rPr>
          <w:rFonts w:ascii="黑体" w:eastAsia="黑体" w:hAnsi="黑体" w:hint="eastAsia"/>
        </w:rPr>
        <w:t xml:space="preserve"> 试验项目</w:t>
      </w:r>
    </w:p>
    <w:p w:rsidR="008F24BB" w:rsidRPr="009D3E3A" w:rsidRDefault="008F24BB">
      <w:pPr>
        <w:spacing w:beforeLines="50" w:before="120" w:afterLines="50" w:after="120"/>
        <w:ind w:firstLineChars="200" w:firstLine="420"/>
        <w:rPr>
          <w:rFonts w:ascii="宋体" w:hAnsi="宋体"/>
        </w:rPr>
      </w:pPr>
      <w:r w:rsidRPr="009D3E3A">
        <w:rPr>
          <w:rFonts w:ascii="宋体" w:hAnsi="宋体" w:hint="eastAsia"/>
        </w:rPr>
        <w:t>a）</w:t>
      </w:r>
      <w:r w:rsidR="003041FE" w:rsidRPr="009D3E3A">
        <w:rPr>
          <w:rFonts w:ascii="宋体" w:hAnsi="宋体" w:hint="eastAsia"/>
        </w:rPr>
        <w:t>总阀极限位置动作时间</w:t>
      </w:r>
    </w:p>
    <w:p w:rsidR="008F24BB" w:rsidRPr="009D3E3A" w:rsidRDefault="008F24BB" w:rsidP="00656D75">
      <w:pPr>
        <w:ind w:firstLineChars="200" w:firstLine="420"/>
        <w:rPr>
          <w:rFonts w:ascii="宋体" w:hAnsi="宋体"/>
        </w:rPr>
      </w:pPr>
      <w:r w:rsidRPr="009D3E3A">
        <w:rPr>
          <w:rFonts w:ascii="宋体" w:hAnsi="宋体" w:hint="eastAsia"/>
        </w:rPr>
        <w:t>将总阀停在完全打开或关闭位置，给总阀通电并开始计时，当总阀到达关闭或打开的位置时，停止计时，记录下所</w:t>
      </w:r>
      <w:r w:rsidR="00496911" w:rsidRPr="009D3E3A">
        <w:rPr>
          <w:rFonts w:ascii="宋体" w:hAnsi="宋体" w:hint="eastAsia"/>
        </w:rPr>
        <w:t>用</w:t>
      </w:r>
      <w:r w:rsidRPr="009D3E3A">
        <w:rPr>
          <w:rFonts w:ascii="宋体" w:hAnsi="宋体" w:hint="eastAsia"/>
        </w:rPr>
        <w:t>时间。所</w:t>
      </w:r>
      <w:r w:rsidR="00496911" w:rsidRPr="009D3E3A">
        <w:rPr>
          <w:rFonts w:ascii="宋体" w:hAnsi="宋体" w:hint="eastAsia"/>
        </w:rPr>
        <w:t>用</w:t>
      </w:r>
      <w:r w:rsidRPr="009D3E3A">
        <w:rPr>
          <w:rFonts w:ascii="宋体" w:hAnsi="宋体" w:hint="eastAsia"/>
        </w:rPr>
        <w:t>时间应</w:t>
      </w:r>
      <w:r w:rsidR="007D2448" w:rsidRPr="009D3E3A">
        <w:rPr>
          <w:rFonts w:ascii="宋体" w:hAnsi="宋体" w:hint="eastAsia"/>
        </w:rPr>
        <w:t>不大于</w:t>
      </w:r>
      <w:r w:rsidRPr="009D3E3A">
        <w:rPr>
          <w:rFonts w:ascii="宋体" w:hAnsi="宋体"/>
        </w:rPr>
        <w:t>3</w:t>
      </w:r>
      <w:r w:rsidR="002977B7">
        <w:rPr>
          <w:rFonts w:ascii="宋体" w:hAnsi="宋体" w:hint="eastAsia"/>
        </w:rPr>
        <w:t xml:space="preserve"> </w:t>
      </w:r>
      <w:r w:rsidRPr="009D3E3A">
        <w:rPr>
          <w:rFonts w:ascii="宋体" w:hAnsi="宋体"/>
        </w:rPr>
        <w:t>s。</w:t>
      </w:r>
    </w:p>
    <w:p w:rsidR="00EC5E35" w:rsidRPr="009D3E3A" w:rsidRDefault="00EC5E35">
      <w:pPr>
        <w:spacing w:beforeLines="50" w:before="120" w:afterLines="50" w:after="120"/>
        <w:ind w:firstLineChars="200" w:firstLine="420"/>
        <w:rPr>
          <w:rFonts w:ascii="宋体" w:hAnsi="宋体"/>
        </w:rPr>
      </w:pPr>
      <w:r w:rsidRPr="009D3E3A">
        <w:rPr>
          <w:rFonts w:ascii="宋体" w:hAnsi="宋体" w:hint="eastAsia"/>
        </w:rPr>
        <w:t>b)</w:t>
      </w:r>
      <w:r w:rsidRPr="009D3E3A">
        <w:rPr>
          <w:rFonts w:ascii="宋体" w:hAnsi="宋体" w:hint="eastAsia"/>
          <w:szCs w:val="21"/>
        </w:rPr>
        <w:t xml:space="preserve"> 单位</w:t>
      </w:r>
      <w:proofErr w:type="gramStart"/>
      <w:r w:rsidRPr="009D3E3A">
        <w:rPr>
          <w:rFonts w:ascii="宋体" w:hAnsi="宋体" w:hint="eastAsia"/>
          <w:szCs w:val="21"/>
        </w:rPr>
        <w:t>面积喷量相对误差</w:t>
      </w:r>
      <w:proofErr w:type="gramEnd"/>
    </w:p>
    <w:p w:rsidR="008F24BB" w:rsidRPr="009D3E3A" w:rsidRDefault="008F24BB" w:rsidP="00656D75">
      <w:pPr>
        <w:ind w:firstLineChars="200" w:firstLine="420"/>
        <w:rPr>
          <w:rFonts w:ascii="宋体" w:hAnsi="宋体"/>
          <w:szCs w:val="21"/>
        </w:rPr>
      </w:pPr>
      <w:r w:rsidRPr="009D3E3A">
        <w:rPr>
          <w:rFonts w:ascii="宋体" w:hAnsi="宋体" w:hint="eastAsia"/>
        </w:rPr>
        <w:t>在试验之前需要先将控制器中的统计数据清零，在产品使用说明书规定的条件下作业</w:t>
      </w:r>
      <w:r w:rsidR="002977B7">
        <w:rPr>
          <w:rFonts w:ascii="宋体" w:hAnsi="宋体" w:hint="eastAsia"/>
        </w:rPr>
        <w:t>3</w:t>
      </w:r>
      <w:r w:rsidRPr="009D3E3A">
        <w:rPr>
          <w:rFonts w:ascii="宋体" w:hAnsi="宋体" w:hint="eastAsia"/>
        </w:rPr>
        <w:t>个行程，</w:t>
      </w:r>
      <w:r w:rsidRPr="009D3E3A">
        <w:rPr>
          <w:rFonts w:ascii="宋体" w:hAnsi="宋体" w:hint="eastAsia"/>
          <w:szCs w:val="21"/>
        </w:rPr>
        <w:t>测定</w:t>
      </w:r>
      <w:proofErr w:type="gramStart"/>
      <w:r w:rsidRPr="009D3E3A">
        <w:rPr>
          <w:rFonts w:ascii="宋体" w:hAnsi="宋体" w:hint="eastAsia"/>
          <w:szCs w:val="21"/>
        </w:rPr>
        <w:t>实际喷量及</w:t>
      </w:r>
      <w:proofErr w:type="gramEnd"/>
      <w:r w:rsidRPr="009D3E3A">
        <w:rPr>
          <w:rFonts w:ascii="宋体" w:hAnsi="宋体" w:hint="eastAsia"/>
          <w:szCs w:val="21"/>
        </w:rPr>
        <w:t>设定喷量</w:t>
      </w:r>
      <w:r w:rsidR="00241318" w:rsidRPr="009D3E3A">
        <w:rPr>
          <w:rFonts w:ascii="宋体" w:hAnsi="宋体" w:hint="eastAsia"/>
          <w:szCs w:val="21"/>
        </w:rPr>
        <w:t>。</w:t>
      </w:r>
    </w:p>
    <w:p w:rsidR="008F24BB" w:rsidRPr="009D3E3A" w:rsidRDefault="00CA63A7" w:rsidP="00641B09">
      <w:pPr>
        <w:ind w:firstLineChars="200" w:firstLine="420"/>
        <w:rPr>
          <w:rFonts w:ascii="宋体" w:hAnsi="宋体"/>
          <w:szCs w:val="21"/>
        </w:rPr>
      </w:pPr>
      <w:r w:rsidRPr="009D3E3A">
        <w:rPr>
          <w:rFonts w:ascii="宋体" w:hAnsi="宋体" w:hint="eastAsia"/>
          <w:szCs w:val="21"/>
        </w:rPr>
        <w:t>单位</w:t>
      </w:r>
      <w:proofErr w:type="gramStart"/>
      <w:r w:rsidRPr="009D3E3A">
        <w:rPr>
          <w:rFonts w:ascii="宋体" w:hAnsi="宋体" w:hint="eastAsia"/>
          <w:szCs w:val="21"/>
        </w:rPr>
        <w:t>面积喷量相对误差</w:t>
      </w:r>
      <w:proofErr w:type="gramEnd"/>
      <w:r w:rsidR="002F3686" w:rsidRPr="009D3E3A">
        <w:rPr>
          <w:rFonts w:ascii="宋体" w:hAnsi="宋体" w:hint="eastAsia"/>
          <w:szCs w:val="21"/>
        </w:rPr>
        <w:t>=</w:t>
      </w:r>
      <w:proofErr w:type="gramStart"/>
      <w:r w:rsidR="008F24BB" w:rsidRPr="009D3E3A">
        <w:rPr>
          <w:rFonts w:ascii="宋体" w:hAnsi="宋体" w:hint="eastAsia"/>
          <w:szCs w:val="21"/>
        </w:rPr>
        <w:t>实际喷量与设定喷量的</w:t>
      </w:r>
      <w:proofErr w:type="gramEnd"/>
      <w:r w:rsidR="008F24BB" w:rsidRPr="009D3E3A">
        <w:rPr>
          <w:rFonts w:ascii="宋体" w:hAnsi="宋体" w:hint="eastAsia"/>
          <w:szCs w:val="21"/>
        </w:rPr>
        <w:t>差值绝对值/</w:t>
      </w:r>
      <w:proofErr w:type="gramStart"/>
      <w:r w:rsidR="008F24BB" w:rsidRPr="009D3E3A">
        <w:rPr>
          <w:rFonts w:ascii="宋体" w:hAnsi="宋体" w:hint="eastAsia"/>
          <w:szCs w:val="21"/>
        </w:rPr>
        <w:t>设定喷量</w:t>
      </w:r>
      <w:proofErr w:type="gramEnd"/>
      <w:r w:rsidR="00496911" w:rsidRPr="009D3E3A">
        <w:rPr>
          <w:rFonts w:ascii="宋体" w:hAnsi="宋体" w:hint="eastAsia"/>
          <w:szCs w:val="21"/>
        </w:rPr>
        <w:t>×100%</w:t>
      </w:r>
      <w:r w:rsidR="00B66A1F" w:rsidRPr="009D3E3A">
        <w:rPr>
          <w:rFonts w:ascii="宋体" w:hAnsi="宋体" w:hint="eastAsia"/>
          <w:szCs w:val="21"/>
        </w:rPr>
        <w:t>。</w:t>
      </w:r>
    </w:p>
    <w:p w:rsidR="008F24BB" w:rsidRPr="009D3E3A" w:rsidRDefault="008F24BB" w:rsidP="00657925">
      <w:pPr>
        <w:ind w:firstLineChars="200" w:firstLine="420"/>
        <w:rPr>
          <w:rFonts w:ascii="宋体" w:hAnsi="宋体"/>
          <w:b/>
          <w:bCs/>
          <w:kern w:val="0"/>
          <w:szCs w:val="20"/>
        </w:rPr>
      </w:pPr>
      <w:r w:rsidRPr="009D3E3A">
        <w:rPr>
          <w:rFonts w:ascii="宋体" w:hAnsi="宋体" w:hint="eastAsia"/>
          <w:szCs w:val="21"/>
        </w:rPr>
        <w:t>取</w:t>
      </w:r>
      <w:r w:rsidR="002977B7">
        <w:rPr>
          <w:rFonts w:ascii="宋体" w:hAnsi="宋体" w:hint="eastAsia"/>
          <w:szCs w:val="21"/>
        </w:rPr>
        <w:t>3</w:t>
      </w:r>
      <w:r w:rsidRPr="009D3E3A">
        <w:rPr>
          <w:rFonts w:ascii="宋体" w:hAnsi="宋体" w:hint="eastAsia"/>
          <w:szCs w:val="21"/>
        </w:rPr>
        <w:t>次试验的平均相对误差值作为控制精度，其控制精度应不大于</w:t>
      </w:r>
      <w:r w:rsidR="00D71AA0" w:rsidRPr="009D3E3A">
        <w:rPr>
          <w:rFonts w:ascii="宋体" w:hAnsi="宋体" w:hint="eastAsia"/>
          <w:szCs w:val="21"/>
        </w:rPr>
        <w:t>5</w:t>
      </w:r>
      <w:r w:rsidRPr="009D3E3A">
        <w:rPr>
          <w:rFonts w:ascii="宋体" w:hAnsi="宋体" w:hint="eastAsia"/>
          <w:szCs w:val="21"/>
        </w:rPr>
        <w:t>%。</w:t>
      </w:r>
    </w:p>
    <w:p w:rsidR="008F24BB" w:rsidRPr="009D3E3A" w:rsidRDefault="008F24BB" w:rsidP="00E82C3B">
      <w:pPr>
        <w:pStyle w:val="a7"/>
        <w:numPr>
          <w:ilvl w:val="2"/>
          <w:numId w:val="9"/>
        </w:numPr>
        <w:spacing w:beforeLines="50" w:before="120" w:afterLines="50" w:after="120"/>
        <w:rPr>
          <w:rFonts w:ascii="黑体" w:hAnsi="黑体"/>
        </w:rPr>
      </w:pPr>
      <w:bookmarkStart w:id="100" w:name="_Toc183453380"/>
      <w:bookmarkStart w:id="101" w:name="_Toc226517671"/>
      <w:bookmarkStart w:id="102" w:name="_Toc175130110"/>
      <w:bookmarkStart w:id="103" w:name="_Toc223343470"/>
      <w:bookmarkStart w:id="104" w:name="_Toc222300492"/>
      <w:bookmarkEnd w:id="95"/>
      <w:bookmarkEnd w:id="96"/>
      <w:bookmarkEnd w:id="97"/>
      <w:bookmarkEnd w:id="98"/>
      <w:bookmarkEnd w:id="99"/>
      <w:r w:rsidRPr="009D3E3A">
        <w:rPr>
          <w:rFonts w:ascii="黑体" w:hAnsi="黑体" w:hint="eastAsia"/>
        </w:rPr>
        <w:t>用户适用性意见</w:t>
      </w:r>
    </w:p>
    <w:p w:rsidR="008F24BB" w:rsidRPr="009D3E3A" w:rsidRDefault="008F24BB" w:rsidP="004D1984">
      <w:pPr>
        <w:pStyle w:val="af2"/>
        <w:ind w:firstLine="420"/>
        <w:rPr>
          <w:rFonts w:hAnsi="宋体"/>
        </w:rPr>
      </w:pPr>
      <w:r w:rsidRPr="009D3E3A">
        <w:rPr>
          <w:rFonts w:hAnsi="宋体" w:hint="eastAsia"/>
        </w:rPr>
        <w:t>在制造商提供的10户用户名单中进行用户适用性意见调查。调查可采用实地、信函、电话等方式之一或组合方式进行。</w:t>
      </w:r>
      <w:r w:rsidR="00496911" w:rsidRPr="009D3E3A">
        <w:rPr>
          <w:rFonts w:hAnsi="宋体" w:hint="eastAsia"/>
        </w:rPr>
        <w:t>调查内容及调查表格式见附录B</w:t>
      </w:r>
      <w:r w:rsidR="006376DD" w:rsidRPr="009D3E3A">
        <w:rPr>
          <w:rFonts w:hAnsi="宋体" w:hint="eastAsia"/>
        </w:rPr>
        <w:t>。</w:t>
      </w:r>
    </w:p>
    <w:p w:rsidR="008F24BB" w:rsidRPr="009D3E3A" w:rsidRDefault="008F24BB" w:rsidP="00E82C3B">
      <w:pPr>
        <w:pStyle w:val="a7"/>
        <w:numPr>
          <w:ilvl w:val="2"/>
          <w:numId w:val="9"/>
        </w:numPr>
        <w:spacing w:beforeLines="50" w:before="120" w:afterLines="50" w:after="120"/>
        <w:rPr>
          <w:rFonts w:ascii="黑体" w:hAnsi="黑体"/>
        </w:rPr>
      </w:pPr>
      <w:r w:rsidRPr="009D3E3A">
        <w:rPr>
          <w:rFonts w:ascii="黑体" w:hAnsi="黑体" w:hint="eastAsia"/>
        </w:rPr>
        <w:t>判定规则</w:t>
      </w:r>
    </w:p>
    <w:p w:rsidR="008F24BB" w:rsidRPr="0015726B" w:rsidRDefault="00412FE5" w:rsidP="004D1984">
      <w:pPr>
        <w:ind w:firstLineChars="200" w:firstLine="420"/>
        <w:rPr>
          <w:rFonts w:ascii="宋体" w:hAnsi="宋体"/>
        </w:rPr>
      </w:pPr>
      <w:r w:rsidRPr="0015726B">
        <w:rPr>
          <w:rFonts w:ascii="宋体" w:hAnsi="宋体" w:hint="eastAsia"/>
        </w:rPr>
        <w:t>当作业性能全部符合表4</w:t>
      </w:r>
      <w:r w:rsidR="002977B7">
        <w:rPr>
          <w:rFonts w:ascii="宋体" w:hAnsi="宋体" w:hint="eastAsia"/>
        </w:rPr>
        <w:t>的</w:t>
      </w:r>
      <w:r w:rsidRPr="0015726B">
        <w:rPr>
          <w:rFonts w:ascii="宋体" w:hAnsi="宋体" w:hint="eastAsia"/>
        </w:rPr>
        <w:t>规定时且用户调查结果中适用性每项评价为“好”和“中”两项合计不小于调查总数的80%时，适用性评价结果为符合大纲要求；否则，适用性评价结论为不符合大纲要求。</w:t>
      </w:r>
    </w:p>
    <w:p w:rsidR="008F24BB" w:rsidRPr="009D3E3A" w:rsidRDefault="008F24BB" w:rsidP="00E82C3B">
      <w:pPr>
        <w:pStyle w:val="9"/>
        <w:numPr>
          <w:ilvl w:val="1"/>
          <w:numId w:val="9"/>
        </w:numPr>
        <w:spacing w:beforeLines="50" w:before="120" w:afterLines="50" w:after="120" w:line="240" w:lineRule="auto"/>
        <w:rPr>
          <w:sz w:val="21"/>
        </w:rPr>
      </w:pPr>
      <w:bookmarkStart w:id="105" w:name="_Toc54276012"/>
      <w:r w:rsidRPr="009D3E3A">
        <w:rPr>
          <w:rFonts w:hint="eastAsia"/>
          <w:sz w:val="21"/>
        </w:rPr>
        <w:t>可靠性评价</w:t>
      </w:r>
      <w:bookmarkEnd w:id="105"/>
    </w:p>
    <w:p w:rsidR="008F24BB" w:rsidRPr="009D3E3A" w:rsidRDefault="008F24BB" w:rsidP="00E82C3B">
      <w:pPr>
        <w:pStyle w:val="a7"/>
        <w:spacing w:beforeLines="50" w:before="120" w:afterLines="50" w:after="120"/>
        <w:ind w:left="0"/>
        <w:rPr>
          <w:rFonts w:ascii="黑体" w:hAnsi="黑体"/>
        </w:rPr>
      </w:pPr>
      <w:r w:rsidRPr="009D3E3A">
        <w:rPr>
          <w:rFonts w:ascii="黑体" w:hAnsi="黑体" w:hint="eastAsia"/>
        </w:rPr>
        <w:t>6.4.1评价方法</w:t>
      </w:r>
    </w:p>
    <w:p w:rsidR="008F24BB" w:rsidRPr="009D3E3A" w:rsidRDefault="001251B1">
      <w:pPr>
        <w:pStyle w:val="aff7"/>
        <w:ind w:left="0" w:firstLineChars="200" w:firstLine="420"/>
        <w:rPr>
          <w:rFonts w:ascii="宋体" w:eastAsia="宋体" w:hAnsi="宋体"/>
          <w:bCs/>
        </w:rPr>
      </w:pPr>
      <w:r w:rsidRPr="009D3E3A">
        <w:rPr>
          <w:rFonts w:ascii="宋体" w:eastAsia="宋体" w:hAnsi="宋体" w:hint="eastAsia"/>
          <w:bCs/>
        </w:rPr>
        <w:t>可靠性评价</w:t>
      </w:r>
      <w:r w:rsidR="00657925" w:rsidRPr="009D3E3A">
        <w:rPr>
          <w:rFonts w:ascii="宋体" w:eastAsia="宋体" w:hAnsi="宋体" w:hint="eastAsia"/>
          <w:bCs/>
        </w:rPr>
        <w:t>方法</w:t>
      </w:r>
      <w:r w:rsidRPr="009D3E3A">
        <w:rPr>
          <w:rFonts w:ascii="宋体" w:eastAsia="宋体" w:hAnsi="宋体" w:hint="eastAsia"/>
          <w:bCs/>
        </w:rPr>
        <w:t>采用生产查定与用户调查相结合的方法进行。</w:t>
      </w:r>
    </w:p>
    <w:p w:rsidR="008F24BB" w:rsidRPr="009D3E3A" w:rsidRDefault="00412FE5" w:rsidP="00E82C3B">
      <w:pPr>
        <w:pStyle w:val="a7"/>
        <w:spacing w:beforeLines="50" w:before="120" w:afterLines="50" w:after="120"/>
        <w:ind w:left="0"/>
        <w:rPr>
          <w:rFonts w:ascii="黑体" w:hAnsi="黑体"/>
        </w:rPr>
      </w:pPr>
      <w:r w:rsidRPr="009D3E3A">
        <w:rPr>
          <w:rFonts w:ascii="黑体" w:hAnsi="黑体" w:hint="eastAsia"/>
        </w:rPr>
        <w:t xml:space="preserve">6.4.2 </w:t>
      </w:r>
      <w:r w:rsidR="008F24BB" w:rsidRPr="009D3E3A">
        <w:rPr>
          <w:rFonts w:ascii="黑体" w:hAnsi="黑体" w:hint="eastAsia"/>
        </w:rPr>
        <w:t>评价内容</w:t>
      </w:r>
    </w:p>
    <w:p w:rsidR="008F24BB" w:rsidRPr="009D3E3A" w:rsidRDefault="001251B1" w:rsidP="004D1984">
      <w:pPr>
        <w:ind w:firstLineChars="200" w:firstLine="420"/>
      </w:pPr>
      <w:r w:rsidRPr="009D3E3A">
        <w:rPr>
          <w:rFonts w:hint="eastAsia"/>
        </w:rPr>
        <w:t>可靠性评价的内容包括生产查定的有效度和用户满意度</w:t>
      </w:r>
      <w:r w:rsidR="008F24BB" w:rsidRPr="009D3E3A">
        <w:t>。</w:t>
      </w:r>
    </w:p>
    <w:p w:rsidR="008F24BB" w:rsidRPr="009D3E3A" w:rsidRDefault="00412FE5" w:rsidP="00E82C3B">
      <w:pPr>
        <w:pStyle w:val="a7"/>
        <w:spacing w:beforeLines="50" w:before="120" w:afterLines="50" w:after="120"/>
        <w:ind w:left="0"/>
        <w:rPr>
          <w:rFonts w:ascii="黑体" w:hAnsi="黑体"/>
        </w:rPr>
      </w:pPr>
      <w:r w:rsidRPr="009D3E3A">
        <w:rPr>
          <w:rFonts w:ascii="黑体" w:hAnsi="黑体" w:hint="eastAsia"/>
        </w:rPr>
        <w:t>6.4.</w:t>
      </w:r>
      <w:r w:rsidR="001251B1" w:rsidRPr="009D3E3A">
        <w:rPr>
          <w:rFonts w:ascii="黑体" w:hAnsi="黑体" w:hint="eastAsia"/>
        </w:rPr>
        <w:t>2.1　有效度</w:t>
      </w:r>
    </w:p>
    <w:p w:rsidR="001251B1" w:rsidRPr="009D3E3A" w:rsidRDefault="001251B1" w:rsidP="001251B1">
      <w:pPr>
        <w:ind w:firstLineChars="200" w:firstLine="420"/>
        <w:rPr>
          <w:rFonts w:ascii="宋体" w:hAnsi="宋体"/>
        </w:rPr>
      </w:pPr>
      <w:r w:rsidRPr="009D3E3A">
        <w:rPr>
          <w:rFonts w:ascii="宋体" w:hAnsi="宋体" w:hint="eastAsia"/>
        </w:rPr>
        <w:t>对样机进行</w:t>
      </w:r>
      <w:proofErr w:type="gramStart"/>
      <w:r w:rsidR="00243071" w:rsidRPr="009D3E3A">
        <w:rPr>
          <w:rFonts w:ascii="宋体" w:hAnsi="宋体" w:hint="eastAsia"/>
        </w:rPr>
        <w:t>定时截尾</w:t>
      </w:r>
      <w:r w:rsidR="00F577D0" w:rsidRPr="009D3E3A">
        <w:rPr>
          <w:rFonts w:ascii="宋体" w:hAnsi="宋体" w:hint="eastAsia"/>
        </w:rPr>
        <w:t>累计</w:t>
      </w:r>
      <w:proofErr w:type="gramEnd"/>
      <w:r w:rsidR="00331F96">
        <w:rPr>
          <w:rFonts w:ascii="宋体" w:hAnsi="宋体" w:hint="eastAsia"/>
        </w:rPr>
        <w:t>作业</w:t>
      </w:r>
      <w:r w:rsidRPr="009D3E3A">
        <w:rPr>
          <w:rFonts w:ascii="宋体" w:hAnsi="宋体" w:hint="eastAsia"/>
        </w:rPr>
        <w:t>时间</w:t>
      </w:r>
      <w:r w:rsidR="00CA63A7" w:rsidRPr="009D3E3A">
        <w:rPr>
          <w:rFonts w:ascii="宋体" w:hAnsi="宋体" w:hint="eastAsia"/>
        </w:rPr>
        <w:t>为18</w:t>
      </w:r>
      <w:r w:rsidR="002977B7">
        <w:rPr>
          <w:rFonts w:ascii="宋体" w:hAnsi="宋体" w:hint="eastAsia"/>
        </w:rPr>
        <w:t xml:space="preserve"> </w:t>
      </w:r>
      <w:r w:rsidR="00CA63A7" w:rsidRPr="009D3E3A">
        <w:rPr>
          <w:rFonts w:ascii="宋体" w:hAnsi="宋体" w:hint="eastAsia"/>
        </w:rPr>
        <w:t>h</w:t>
      </w:r>
      <w:r w:rsidRPr="009D3E3A">
        <w:rPr>
          <w:rFonts w:ascii="宋体" w:hAnsi="宋体" w:hint="eastAsia"/>
        </w:rPr>
        <w:t>的生产查定。记录作业时间、调整保养时间、样机故障情况及排除时间。生产查定过程中，不得发生致命故障和严重故障，故障分类见表3。按式（1）计算有效度。</w:t>
      </w:r>
    </w:p>
    <w:p w:rsidR="001251B1" w:rsidRPr="009D3E3A" w:rsidRDefault="001251B1" w:rsidP="003C3A49">
      <w:pPr>
        <w:ind w:firstLineChars="200" w:firstLine="420"/>
        <w:jc w:val="right"/>
        <w:rPr>
          <w:rFonts w:ascii="宋体" w:hAnsi="宋体"/>
          <w:szCs w:val="21"/>
        </w:rPr>
      </w:pPr>
      <w:r w:rsidRPr="009D3E3A">
        <w:rPr>
          <w:rFonts w:ascii="宋体" w:hAnsi="宋体"/>
          <w:position w:val="-32"/>
          <w:szCs w:val="21"/>
        </w:rPr>
        <w:object w:dxaOrig="21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45pt;height:36.45pt" o:ole="">
            <v:imagedata r:id="rId21" o:title=""/>
          </v:shape>
          <o:OLEObject Type="Embed" ProgID="Equation.3" ShapeID="_x0000_i1025" DrawAspect="Content" ObjectID="_1668936420" r:id="rId22"/>
        </w:object>
      </w:r>
      <w:r w:rsidRPr="009D3E3A">
        <w:rPr>
          <w:rFonts w:ascii="宋体" w:hAnsi="宋体" w:hint="eastAsia"/>
          <w:szCs w:val="21"/>
        </w:rPr>
        <w:t>……</w:t>
      </w:r>
      <w:proofErr w:type="gramStart"/>
      <w:r w:rsidRPr="009D3E3A">
        <w:rPr>
          <w:rFonts w:ascii="宋体" w:hAnsi="宋体" w:hint="eastAsia"/>
          <w:szCs w:val="21"/>
        </w:rPr>
        <w:t>…………………………………</w:t>
      </w:r>
      <w:proofErr w:type="gramEnd"/>
      <w:r w:rsidRPr="009D3E3A">
        <w:rPr>
          <w:rFonts w:ascii="宋体" w:hAnsi="宋体"/>
          <w:szCs w:val="21"/>
        </w:rPr>
        <w:t xml:space="preserve"> (1)</w:t>
      </w:r>
    </w:p>
    <w:p w:rsidR="001251B1" w:rsidRPr="009D3E3A" w:rsidRDefault="001251B1" w:rsidP="00F577D0">
      <w:pPr>
        <w:ind w:firstLineChars="200" w:firstLine="420"/>
        <w:rPr>
          <w:rFonts w:ascii="宋体" w:hAnsi="宋体"/>
          <w:szCs w:val="21"/>
        </w:rPr>
      </w:pPr>
      <w:r w:rsidRPr="009D3E3A">
        <w:rPr>
          <w:rFonts w:ascii="宋体" w:hAnsi="宋体" w:hint="eastAsia"/>
          <w:szCs w:val="21"/>
        </w:rPr>
        <w:t>式中：</w:t>
      </w:r>
    </w:p>
    <w:p w:rsidR="001251B1" w:rsidRPr="009D3E3A" w:rsidRDefault="001251B1" w:rsidP="00F577D0">
      <w:pPr>
        <w:ind w:firstLineChars="200" w:firstLine="420"/>
        <w:rPr>
          <w:rFonts w:ascii="宋体" w:hAnsi="宋体"/>
          <w:szCs w:val="21"/>
        </w:rPr>
      </w:pPr>
      <w:r w:rsidRPr="009D3E3A">
        <w:rPr>
          <w:rFonts w:ascii="宋体" w:hAnsi="宋体"/>
          <w:position w:val="-4"/>
          <w:szCs w:val="21"/>
        </w:rPr>
        <w:object w:dxaOrig="259" w:dyaOrig="259">
          <v:shape id="对象 4" o:spid="_x0000_i1026" type="#_x0000_t75" style="width:13.1pt;height:13.1pt;mso-position-horizontal-relative:page;mso-position-vertical-relative:page" o:ole="">
            <v:imagedata r:id="rId23" o:title=""/>
          </v:shape>
          <o:OLEObject Type="Embed" ProgID="Equation.3" ShapeID="对象 4" DrawAspect="Content" ObjectID="_1668936421" r:id="rId24"/>
        </w:object>
      </w:r>
      <w:r w:rsidRPr="009D3E3A">
        <w:rPr>
          <w:rFonts w:ascii="宋体" w:hAnsi="宋体" w:hint="eastAsia"/>
          <w:szCs w:val="21"/>
        </w:rPr>
        <w:t>――有效度；</w:t>
      </w:r>
    </w:p>
    <w:p w:rsidR="001251B1" w:rsidRPr="009D3E3A" w:rsidRDefault="001251B1" w:rsidP="00F577D0">
      <w:pPr>
        <w:ind w:firstLineChars="200" w:firstLine="420"/>
        <w:rPr>
          <w:rFonts w:ascii="宋体" w:hAnsi="宋体"/>
          <w:szCs w:val="21"/>
        </w:rPr>
      </w:pPr>
      <w:r w:rsidRPr="009D3E3A">
        <w:rPr>
          <w:rFonts w:ascii="宋体" w:hAnsi="宋体" w:hint="eastAsia"/>
          <w:bCs/>
          <w:position w:val="-6"/>
          <w:szCs w:val="21"/>
        </w:rPr>
        <w:object w:dxaOrig="260" w:dyaOrig="260">
          <v:shape id="_x0000_i1027" type="#_x0000_t75" style="width:13.1pt;height:13.1pt" o:ole="">
            <v:fill o:detectmouseclick="t"/>
            <v:imagedata r:id="rId25" o:title=""/>
          </v:shape>
          <o:OLEObject Type="Embed" ProgID="Equation.3" ShapeID="_x0000_i1027" DrawAspect="Content" ObjectID="_1668936422" r:id="rId26">
            <o:FieldCodes>\* MERGEFORMAT</o:FieldCodes>
          </o:OLEObject>
        </w:object>
      </w:r>
      <w:r w:rsidRPr="009D3E3A">
        <w:rPr>
          <w:rFonts w:ascii="宋体" w:hAnsi="宋体" w:hint="eastAsia"/>
          <w:szCs w:val="21"/>
        </w:rPr>
        <w:t>――累计作业时间，单位为小时（h）；</w:t>
      </w:r>
      <w:r w:rsidRPr="009D3E3A">
        <w:rPr>
          <w:rFonts w:ascii="宋体" w:hAnsi="宋体" w:hint="eastAsia"/>
          <w:szCs w:val="21"/>
        </w:rPr>
        <w:tab/>
      </w:r>
    </w:p>
    <w:p w:rsidR="001251B1" w:rsidRPr="009D3E3A" w:rsidRDefault="001251B1" w:rsidP="00F577D0">
      <w:pPr>
        <w:ind w:firstLineChars="200" w:firstLine="420"/>
        <w:rPr>
          <w:rFonts w:ascii="宋体" w:hAnsi="宋体"/>
          <w:szCs w:val="21"/>
        </w:rPr>
      </w:pPr>
      <w:r w:rsidRPr="009D3E3A">
        <w:rPr>
          <w:rFonts w:ascii="宋体" w:hAnsi="宋体" w:hint="eastAsia"/>
          <w:bCs/>
          <w:position w:val="-8"/>
          <w:szCs w:val="21"/>
        </w:rPr>
        <w:object w:dxaOrig="279" w:dyaOrig="299">
          <v:shape id="对象 27" o:spid="_x0000_i1028" type="#_x0000_t75" style="width:14.05pt;height:14.95pt;mso-position-horizontal-relative:page;mso-position-vertical-relative:page" o:ole="">
            <v:fill o:detectmouseclick="t"/>
            <v:imagedata r:id="rId27" o:title=""/>
          </v:shape>
          <o:OLEObject Type="Embed" ProgID="Equation.3" ShapeID="对象 27" DrawAspect="Content" ObjectID="_1668936423" r:id="rId28">
            <o:FieldCodes>\* MERGEFORMAT</o:FieldCodes>
          </o:OLEObject>
        </w:object>
      </w:r>
      <w:r w:rsidRPr="009D3E3A">
        <w:rPr>
          <w:rFonts w:ascii="宋体" w:hAnsi="宋体" w:hint="eastAsia"/>
          <w:szCs w:val="21"/>
        </w:rPr>
        <w:t>――累计故障排除时间，单位为小时（h）。</w:t>
      </w:r>
    </w:p>
    <w:p w:rsidR="008F24BB" w:rsidRPr="009D3E3A" w:rsidRDefault="008F24BB" w:rsidP="007713FA">
      <w:pPr>
        <w:pStyle w:val="affff"/>
        <w:ind w:left="0"/>
      </w:pPr>
      <w:r w:rsidRPr="009D3E3A">
        <w:rPr>
          <w:rFonts w:hint="eastAsia"/>
        </w:rPr>
        <w:t>表</w:t>
      </w:r>
      <w:r w:rsidRPr="009D3E3A">
        <w:t xml:space="preserve"> 3 故障分类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5275"/>
        <w:gridCol w:w="2909"/>
      </w:tblGrid>
      <w:tr w:rsidR="009D3E3A" w:rsidRPr="009D3E3A" w:rsidTr="006A2AE6">
        <w:tc>
          <w:tcPr>
            <w:tcW w:w="724" w:type="pct"/>
            <w:vAlign w:val="center"/>
          </w:tcPr>
          <w:p w:rsidR="008F24BB" w:rsidRPr="009D3E3A" w:rsidRDefault="008F24BB" w:rsidP="00F62418">
            <w:pPr>
              <w:jc w:val="center"/>
              <w:rPr>
                <w:sz w:val="18"/>
                <w:szCs w:val="18"/>
              </w:rPr>
            </w:pPr>
            <w:r w:rsidRPr="009D3E3A">
              <w:rPr>
                <w:rFonts w:hint="eastAsia"/>
                <w:sz w:val="18"/>
                <w:szCs w:val="18"/>
              </w:rPr>
              <w:t>故障分类</w:t>
            </w:r>
          </w:p>
        </w:tc>
        <w:tc>
          <w:tcPr>
            <w:tcW w:w="2756" w:type="pct"/>
            <w:vAlign w:val="center"/>
          </w:tcPr>
          <w:p w:rsidR="008F24BB" w:rsidRPr="009D3E3A" w:rsidRDefault="008F24BB" w:rsidP="00F62418">
            <w:pPr>
              <w:jc w:val="center"/>
              <w:rPr>
                <w:sz w:val="18"/>
                <w:szCs w:val="18"/>
              </w:rPr>
            </w:pPr>
            <w:r w:rsidRPr="009D3E3A">
              <w:rPr>
                <w:sz w:val="18"/>
                <w:szCs w:val="18"/>
              </w:rPr>
              <w:t>故障分类原则</w:t>
            </w:r>
          </w:p>
        </w:tc>
        <w:tc>
          <w:tcPr>
            <w:tcW w:w="1520" w:type="pct"/>
            <w:vAlign w:val="center"/>
          </w:tcPr>
          <w:p w:rsidR="008F24BB" w:rsidRPr="009D3E3A" w:rsidRDefault="008F24BB" w:rsidP="00F62418">
            <w:pPr>
              <w:jc w:val="center"/>
              <w:rPr>
                <w:sz w:val="18"/>
                <w:szCs w:val="18"/>
              </w:rPr>
            </w:pPr>
            <w:r w:rsidRPr="009D3E3A">
              <w:rPr>
                <w:sz w:val="18"/>
                <w:szCs w:val="18"/>
              </w:rPr>
              <w:t>故障举例</w:t>
            </w:r>
          </w:p>
        </w:tc>
      </w:tr>
      <w:tr w:rsidR="009D3E3A" w:rsidRPr="009D3E3A" w:rsidTr="006A2AE6">
        <w:tc>
          <w:tcPr>
            <w:tcW w:w="724" w:type="pct"/>
            <w:vAlign w:val="center"/>
          </w:tcPr>
          <w:p w:rsidR="008F24BB" w:rsidRPr="009D3E3A" w:rsidRDefault="008F24BB" w:rsidP="00F62418">
            <w:pPr>
              <w:jc w:val="center"/>
              <w:rPr>
                <w:sz w:val="18"/>
                <w:szCs w:val="18"/>
              </w:rPr>
            </w:pPr>
            <w:r w:rsidRPr="009D3E3A">
              <w:rPr>
                <w:rFonts w:hint="eastAsia"/>
                <w:sz w:val="18"/>
                <w:szCs w:val="18"/>
              </w:rPr>
              <w:t>致命故障</w:t>
            </w:r>
          </w:p>
        </w:tc>
        <w:tc>
          <w:tcPr>
            <w:tcW w:w="2756" w:type="pct"/>
            <w:vAlign w:val="center"/>
          </w:tcPr>
          <w:p w:rsidR="008F24BB" w:rsidRPr="009D3E3A" w:rsidRDefault="008F24BB" w:rsidP="00E82C3B">
            <w:pPr>
              <w:ind w:firstLineChars="200" w:firstLine="360"/>
              <w:rPr>
                <w:sz w:val="18"/>
                <w:szCs w:val="18"/>
              </w:rPr>
            </w:pPr>
            <w:r w:rsidRPr="009D3E3A">
              <w:rPr>
                <w:rFonts w:hint="eastAsia"/>
                <w:sz w:val="18"/>
                <w:szCs w:val="18"/>
              </w:rPr>
              <w:t>导致功能完全丧失</w:t>
            </w:r>
          </w:p>
        </w:tc>
        <w:tc>
          <w:tcPr>
            <w:tcW w:w="1520" w:type="pct"/>
            <w:vAlign w:val="center"/>
          </w:tcPr>
          <w:p w:rsidR="008F24BB" w:rsidRPr="009D3E3A" w:rsidRDefault="008F24BB" w:rsidP="00E82C3B">
            <w:pPr>
              <w:ind w:firstLineChars="200" w:firstLine="360"/>
              <w:rPr>
                <w:sz w:val="18"/>
                <w:szCs w:val="18"/>
              </w:rPr>
            </w:pPr>
            <w:r w:rsidRPr="009D3E3A">
              <w:rPr>
                <w:sz w:val="18"/>
                <w:szCs w:val="18"/>
              </w:rPr>
              <w:t>控制系统失灵等</w:t>
            </w:r>
          </w:p>
        </w:tc>
      </w:tr>
      <w:tr w:rsidR="009D3E3A" w:rsidRPr="009D3E3A" w:rsidTr="006A2AE6">
        <w:tc>
          <w:tcPr>
            <w:tcW w:w="724" w:type="pct"/>
            <w:vAlign w:val="center"/>
          </w:tcPr>
          <w:p w:rsidR="008F24BB" w:rsidRPr="009D3E3A" w:rsidRDefault="008F24BB" w:rsidP="00F62418">
            <w:pPr>
              <w:jc w:val="center"/>
              <w:rPr>
                <w:sz w:val="18"/>
                <w:szCs w:val="18"/>
              </w:rPr>
            </w:pPr>
            <w:r w:rsidRPr="009D3E3A">
              <w:rPr>
                <w:rFonts w:hint="eastAsia"/>
                <w:sz w:val="18"/>
                <w:szCs w:val="18"/>
              </w:rPr>
              <w:t>严重故障</w:t>
            </w:r>
          </w:p>
        </w:tc>
        <w:tc>
          <w:tcPr>
            <w:tcW w:w="2756" w:type="pct"/>
            <w:vAlign w:val="center"/>
          </w:tcPr>
          <w:p w:rsidR="008F24BB" w:rsidRPr="009D3E3A" w:rsidRDefault="008F24BB" w:rsidP="00E82C3B">
            <w:pPr>
              <w:ind w:firstLineChars="200" w:firstLine="360"/>
              <w:rPr>
                <w:sz w:val="18"/>
                <w:szCs w:val="18"/>
              </w:rPr>
            </w:pPr>
            <w:r w:rsidRPr="009D3E3A">
              <w:rPr>
                <w:rFonts w:hint="eastAsia"/>
                <w:sz w:val="18"/>
                <w:szCs w:val="18"/>
              </w:rPr>
              <w:t>导致功能严重下降，主要零部件损坏、关键部位紧固件</w:t>
            </w:r>
            <w:r w:rsidRPr="009D3E3A">
              <w:rPr>
                <w:sz w:val="18"/>
                <w:szCs w:val="18"/>
              </w:rPr>
              <w:t>损坏的故障</w:t>
            </w:r>
          </w:p>
        </w:tc>
        <w:tc>
          <w:tcPr>
            <w:tcW w:w="1520" w:type="pct"/>
          </w:tcPr>
          <w:p w:rsidR="008F24BB" w:rsidRPr="009D3E3A" w:rsidRDefault="008F24BB" w:rsidP="00E82C3B">
            <w:pPr>
              <w:ind w:firstLineChars="200" w:firstLine="360"/>
              <w:jc w:val="left"/>
              <w:rPr>
                <w:sz w:val="18"/>
                <w:szCs w:val="18"/>
              </w:rPr>
            </w:pPr>
            <w:r w:rsidRPr="009D3E3A">
              <w:rPr>
                <w:rFonts w:hint="eastAsia"/>
                <w:sz w:val="18"/>
                <w:szCs w:val="18"/>
              </w:rPr>
              <w:t>电源部分、监控线路部分、传感器</w:t>
            </w:r>
            <w:r w:rsidRPr="009D3E3A">
              <w:rPr>
                <w:sz w:val="18"/>
                <w:szCs w:val="18"/>
              </w:rPr>
              <w:t>失灵</w:t>
            </w:r>
          </w:p>
        </w:tc>
      </w:tr>
      <w:tr w:rsidR="009D3E3A" w:rsidRPr="009D3E3A" w:rsidTr="006A2AE6">
        <w:tc>
          <w:tcPr>
            <w:tcW w:w="724" w:type="pct"/>
            <w:vAlign w:val="center"/>
          </w:tcPr>
          <w:p w:rsidR="008F24BB" w:rsidRPr="009D3E3A" w:rsidRDefault="008F24BB" w:rsidP="00F62418">
            <w:pPr>
              <w:jc w:val="center"/>
              <w:rPr>
                <w:sz w:val="18"/>
                <w:szCs w:val="18"/>
              </w:rPr>
            </w:pPr>
            <w:r w:rsidRPr="009D3E3A">
              <w:rPr>
                <w:rFonts w:hint="eastAsia"/>
                <w:sz w:val="18"/>
                <w:szCs w:val="18"/>
              </w:rPr>
              <w:t>一般故障</w:t>
            </w:r>
          </w:p>
        </w:tc>
        <w:tc>
          <w:tcPr>
            <w:tcW w:w="2756" w:type="pct"/>
            <w:vAlign w:val="center"/>
          </w:tcPr>
          <w:p w:rsidR="008F24BB" w:rsidRPr="009D3E3A" w:rsidRDefault="008F24BB" w:rsidP="00E82C3B">
            <w:pPr>
              <w:ind w:firstLineChars="200" w:firstLine="360"/>
              <w:rPr>
                <w:sz w:val="18"/>
                <w:szCs w:val="18"/>
              </w:rPr>
            </w:pPr>
            <w:r w:rsidRPr="009D3E3A">
              <w:rPr>
                <w:rFonts w:hint="eastAsia"/>
                <w:sz w:val="18"/>
                <w:szCs w:val="18"/>
              </w:rPr>
              <w:t>导致功能下降，一般零部件和标准件损</w:t>
            </w:r>
            <w:r w:rsidRPr="009D3E3A">
              <w:rPr>
                <w:sz w:val="18"/>
                <w:szCs w:val="18"/>
              </w:rPr>
              <w:t>坏或脱落，通过调整或更换在短时间内可修复</w:t>
            </w:r>
          </w:p>
        </w:tc>
        <w:tc>
          <w:tcPr>
            <w:tcW w:w="1520" w:type="pct"/>
            <w:vAlign w:val="center"/>
          </w:tcPr>
          <w:p w:rsidR="008F24BB" w:rsidRPr="009D3E3A" w:rsidRDefault="008F24BB" w:rsidP="00E82C3B">
            <w:pPr>
              <w:ind w:firstLineChars="200" w:firstLine="360"/>
              <w:rPr>
                <w:sz w:val="18"/>
                <w:szCs w:val="18"/>
              </w:rPr>
            </w:pPr>
            <w:r w:rsidRPr="009D3E3A">
              <w:rPr>
                <w:rFonts w:hint="eastAsia"/>
                <w:sz w:val="18"/>
                <w:szCs w:val="18"/>
              </w:rPr>
              <w:t>如</w:t>
            </w:r>
            <w:r w:rsidRPr="009D3E3A">
              <w:rPr>
                <w:sz w:val="18"/>
                <w:szCs w:val="18"/>
              </w:rPr>
              <w:t>接</w:t>
            </w:r>
            <w:r w:rsidR="006879C6" w:rsidRPr="009D3E3A">
              <w:rPr>
                <w:sz w:val="18"/>
                <w:szCs w:val="18"/>
              </w:rPr>
              <w:t>线</w:t>
            </w:r>
            <w:r w:rsidR="00496911" w:rsidRPr="009D3E3A">
              <w:rPr>
                <w:rFonts w:hint="eastAsia"/>
                <w:sz w:val="18"/>
                <w:szCs w:val="18"/>
              </w:rPr>
              <w:t>掉落</w:t>
            </w:r>
            <w:r w:rsidRPr="009D3E3A">
              <w:rPr>
                <w:sz w:val="18"/>
                <w:szCs w:val="18"/>
              </w:rPr>
              <w:t>等</w:t>
            </w:r>
          </w:p>
        </w:tc>
      </w:tr>
    </w:tbl>
    <w:p w:rsidR="001251B1" w:rsidRPr="009D3E3A" w:rsidRDefault="001251B1" w:rsidP="00E82C3B">
      <w:pPr>
        <w:pStyle w:val="a7"/>
        <w:spacing w:beforeLines="50" w:before="120" w:afterLines="50" w:after="120"/>
        <w:ind w:left="0"/>
        <w:rPr>
          <w:rFonts w:ascii="黑体" w:hAnsi="黑体"/>
        </w:rPr>
      </w:pPr>
      <w:r w:rsidRPr="009D3E3A">
        <w:rPr>
          <w:rFonts w:ascii="黑体" w:hAnsi="黑体" w:hint="eastAsia"/>
        </w:rPr>
        <w:t>6.4.2.2　用户满意度</w:t>
      </w:r>
    </w:p>
    <w:p w:rsidR="001251B1" w:rsidRPr="009D3E3A" w:rsidRDefault="001251B1" w:rsidP="001251B1">
      <w:pPr>
        <w:pStyle w:val="af2"/>
        <w:ind w:firstLine="420"/>
      </w:pPr>
      <w:r w:rsidRPr="009D3E3A">
        <w:rPr>
          <w:rFonts w:hint="eastAsia"/>
        </w:rPr>
        <w:t>可靠性用户调查与适用性用户调查同时进行。按式（2）计算用户满意度</w:t>
      </w:r>
      <w:r w:rsidRPr="009D3E3A">
        <w:rPr>
          <w:position w:val="-6"/>
        </w:rPr>
        <w:object w:dxaOrig="219" w:dyaOrig="279">
          <v:shape id="对象 19" o:spid="_x0000_i1029" type="#_x0000_t75" style="width:11.2pt;height:14.05pt;mso-position-horizontal-relative:page;mso-position-vertical-relative:page" o:ole="">
            <v:imagedata r:id="rId29" o:title=""/>
          </v:shape>
          <o:OLEObject Type="Embed" ProgID="Equation.3" ShapeID="对象 19" DrawAspect="Content" ObjectID="_1668936424" r:id="rId30"/>
        </w:object>
      </w:r>
      <w:r w:rsidRPr="009D3E3A">
        <w:rPr>
          <w:rFonts w:hint="eastAsia"/>
        </w:rPr>
        <w:t>。</w:t>
      </w:r>
    </w:p>
    <w:p w:rsidR="001251B1" w:rsidRPr="009D3E3A" w:rsidRDefault="001251B1" w:rsidP="001251B1">
      <w:pPr>
        <w:pStyle w:val="afffe"/>
      </w:pPr>
      <w:r w:rsidRPr="009D3E3A">
        <w:tab/>
      </w:r>
      <w:r w:rsidRPr="009D3E3A">
        <w:rPr>
          <w:position w:val="-28"/>
        </w:rPr>
        <w:object w:dxaOrig="1579" w:dyaOrig="679">
          <v:shape id="对象 15" o:spid="_x0000_i1030" type="#_x0000_t75" style="width:78.55pt;height:33.65pt;mso-position-horizontal-relative:page;mso-position-vertical-relative:page" o:ole="">
            <v:imagedata r:id="rId31" o:title=""/>
          </v:shape>
          <o:OLEObject Type="Embed" ProgID="Equation.3" ShapeID="对象 15" DrawAspect="Content" ObjectID="_1668936425" r:id="rId32"/>
        </w:object>
      </w:r>
      <w:r w:rsidRPr="009D3E3A">
        <w:tab/>
        <w:t>(</w:t>
      </w:r>
      <w:r w:rsidRPr="009D3E3A">
        <w:rPr>
          <w:rFonts w:hint="eastAsia"/>
        </w:rPr>
        <w:t>2</w:t>
      </w:r>
      <w:r w:rsidRPr="009D3E3A">
        <w:t>)</w:t>
      </w:r>
    </w:p>
    <w:p w:rsidR="001251B1" w:rsidRPr="009D3E3A" w:rsidRDefault="001251B1" w:rsidP="00611EBF">
      <w:pPr>
        <w:pStyle w:val="af2"/>
        <w:ind w:firstLine="420"/>
      </w:pPr>
      <w:r w:rsidRPr="009D3E3A">
        <w:rPr>
          <w:rFonts w:hint="eastAsia"/>
        </w:rPr>
        <w:t>式中：</w:t>
      </w:r>
    </w:p>
    <w:p w:rsidR="001251B1" w:rsidRPr="009D3E3A" w:rsidRDefault="001251B1" w:rsidP="00611EBF">
      <w:pPr>
        <w:pStyle w:val="af2"/>
        <w:ind w:firstLine="420"/>
        <w:rPr>
          <w:rFonts w:hAnsi="宋体"/>
          <w:szCs w:val="21"/>
        </w:rPr>
      </w:pPr>
      <w:r w:rsidRPr="009D3E3A">
        <w:rPr>
          <w:rFonts w:hAnsi="宋体"/>
          <w:position w:val="-6"/>
          <w:szCs w:val="21"/>
        </w:rPr>
        <w:object w:dxaOrig="219" w:dyaOrig="279">
          <v:shape id="对象 21" o:spid="_x0000_i1031" type="#_x0000_t75" style="width:11.2pt;height:14.05pt;mso-position-horizontal-relative:page;mso-position-vertical-relative:page" o:ole="">
            <v:imagedata r:id="rId33" o:title=""/>
          </v:shape>
          <o:OLEObject Type="Embed" ProgID="Equation.3" ShapeID="对象 21" DrawAspect="Content" ObjectID="_1668936426" r:id="rId34"/>
        </w:object>
      </w:r>
      <w:r w:rsidRPr="009D3E3A">
        <w:rPr>
          <w:rFonts w:hAnsi="宋体" w:hint="eastAsia"/>
          <w:szCs w:val="21"/>
        </w:rPr>
        <w:t>――用户满意度(百分制)；</w:t>
      </w:r>
    </w:p>
    <w:p w:rsidR="001251B1" w:rsidRPr="009D3E3A" w:rsidRDefault="001251B1" w:rsidP="00611EBF">
      <w:pPr>
        <w:pStyle w:val="af2"/>
        <w:ind w:firstLine="420"/>
        <w:rPr>
          <w:rFonts w:hAnsi="宋体"/>
          <w:szCs w:val="21"/>
        </w:rPr>
      </w:pPr>
      <w:r w:rsidRPr="009D3E3A">
        <w:rPr>
          <w:rFonts w:hAnsi="宋体"/>
          <w:position w:val="-6"/>
          <w:szCs w:val="21"/>
        </w:rPr>
        <w:object w:dxaOrig="259" w:dyaOrig="219">
          <v:shape id="对象 17" o:spid="_x0000_i1032" type="#_x0000_t75" style="width:13.1pt;height:11.2pt;mso-position-horizontal-relative:page;mso-position-vertical-relative:page" o:ole="">
            <v:imagedata r:id="rId35" o:title=""/>
          </v:shape>
          <o:OLEObject Type="Embed" ProgID="Equation.3" ShapeID="对象 17" DrawAspect="Content" ObjectID="_1668936427" r:id="rId36"/>
        </w:object>
      </w:r>
      <w:r w:rsidRPr="009D3E3A">
        <w:rPr>
          <w:rFonts w:hAnsi="宋体" w:hint="eastAsia"/>
          <w:szCs w:val="21"/>
        </w:rPr>
        <w:t>――调查的用户数；</w:t>
      </w:r>
    </w:p>
    <w:p w:rsidR="001251B1" w:rsidRPr="009D3E3A" w:rsidRDefault="001251B1" w:rsidP="00611EBF">
      <w:pPr>
        <w:pStyle w:val="a7"/>
        <w:ind w:left="0" w:firstLineChars="200" w:firstLine="420"/>
        <w:rPr>
          <w:rFonts w:ascii="宋体" w:eastAsia="宋体" w:hAnsi="宋体"/>
          <w:szCs w:val="21"/>
        </w:rPr>
      </w:pPr>
      <w:r w:rsidRPr="009D3E3A">
        <w:rPr>
          <w:rFonts w:ascii="宋体" w:eastAsia="宋体" w:hAnsi="宋体"/>
          <w:position w:val="-12"/>
          <w:szCs w:val="21"/>
        </w:rPr>
        <w:object w:dxaOrig="219" w:dyaOrig="359">
          <v:shape id="对象 18" o:spid="_x0000_i1033" type="#_x0000_t75" style="width:11.2pt;height:18.7pt;mso-position-horizontal-relative:page;mso-position-vertical-relative:page" o:ole="">
            <v:imagedata r:id="rId37" o:title=""/>
          </v:shape>
          <o:OLEObject Type="Embed" ProgID="Equation.3" ShapeID="对象 18" DrawAspect="Content" ObjectID="_1668936428" r:id="rId38"/>
        </w:object>
      </w:r>
      <w:r w:rsidRPr="009D3E3A">
        <w:rPr>
          <w:rFonts w:ascii="宋体" w:eastAsia="宋体" w:hAnsi="宋体" w:hint="eastAsia"/>
          <w:szCs w:val="21"/>
        </w:rPr>
        <w:t>――第</w:t>
      </w:r>
      <w:r w:rsidRPr="00E82C3B">
        <w:rPr>
          <w:rFonts w:ascii="宋体" w:eastAsia="宋体" w:hAnsi="宋体"/>
          <w:i/>
          <w:szCs w:val="21"/>
        </w:rPr>
        <w:t>i</w:t>
      </w:r>
      <w:proofErr w:type="gramStart"/>
      <w:r w:rsidRPr="009D3E3A">
        <w:rPr>
          <w:rFonts w:ascii="宋体" w:eastAsia="宋体" w:hAnsi="宋体" w:hint="eastAsia"/>
          <w:szCs w:val="21"/>
        </w:rPr>
        <w:t>个</w:t>
      </w:r>
      <w:proofErr w:type="gramEnd"/>
      <w:r w:rsidRPr="009D3E3A">
        <w:rPr>
          <w:rFonts w:ascii="宋体" w:eastAsia="宋体" w:hAnsi="宋体" w:hint="eastAsia"/>
          <w:szCs w:val="21"/>
        </w:rPr>
        <w:t>用户赋予的满意度分值(5分制)。</w:t>
      </w:r>
    </w:p>
    <w:p w:rsidR="008F24BB" w:rsidRPr="009D3E3A" w:rsidRDefault="008F24BB" w:rsidP="00E82C3B">
      <w:pPr>
        <w:pStyle w:val="a7"/>
        <w:numPr>
          <w:ilvl w:val="2"/>
          <w:numId w:val="14"/>
        </w:numPr>
        <w:spacing w:beforeLines="50" w:before="120" w:afterLines="50" w:after="120"/>
        <w:rPr>
          <w:rFonts w:ascii="黑体" w:hAnsi="黑体"/>
        </w:rPr>
      </w:pPr>
      <w:r w:rsidRPr="009D3E3A">
        <w:rPr>
          <w:rFonts w:ascii="黑体" w:hAnsi="黑体" w:hint="eastAsia"/>
        </w:rPr>
        <w:t>判定规则</w:t>
      </w:r>
    </w:p>
    <w:p w:rsidR="001251B1" w:rsidRPr="009D3E3A" w:rsidRDefault="001251B1" w:rsidP="00E82C3B">
      <w:pPr>
        <w:pStyle w:val="aff7"/>
        <w:numPr>
          <w:ilvl w:val="3"/>
          <w:numId w:val="14"/>
        </w:numPr>
        <w:spacing w:beforeLines="50" w:before="120" w:afterLines="50" w:after="120"/>
        <w:ind w:left="0" w:firstLine="0"/>
        <w:rPr>
          <w:rFonts w:ascii="宋体" w:eastAsia="宋体" w:hAnsi="宋体"/>
          <w:szCs w:val="21"/>
        </w:rPr>
      </w:pPr>
      <w:bookmarkStart w:id="106" w:name="_Toc448047998"/>
      <w:bookmarkStart w:id="107" w:name="_Toc507929870"/>
      <w:r w:rsidRPr="009D3E3A">
        <w:rPr>
          <w:rFonts w:ascii="宋体" w:eastAsia="宋体" w:hAnsi="宋体" w:hint="eastAsia"/>
          <w:szCs w:val="21"/>
        </w:rPr>
        <w:t>有效度</w:t>
      </w:r>
      <w:r w:rsidRPr="009D3E3A">
        <w:rPr>
          <w:rFonts w:ascii="宋体" w:eastAsia="宋体" w:hAnsi="宋体"/>
          <w:position w:val="-4"/>
          <w:szCs w:val="21"/>
        </w:rPr>
        <w:object w:dxaOrig="259" w:dyaOrig="259">
          <v:shape id="_x0000_i1034" type="#_x0000_t75" style="width:13.1pt;height:13.1pt;mso-position-horizontal-relative:page;mso-position-vertical-relative:page" o:ole="">
            <v:imagedata r:id="rId39" o:title=""/>
          </v:shape>
          <o:OLEObject Type="Embed" ProgID="Equation.3" ShapeID="_x0000_i1034" DrawAspect="Content" ObjectID="_1668936429" r:id="rId40"/>
        </w:object>
      </w:r>
      <w:r w:rsidRPr="009D3E3A">
        <w:rPr>
          <w:rFonts w:ascii="宋体" w:eastAsia="宋体" w:hAnsi="宋体" w:hint="eastAsia"/>
          <w:szCs w:val="21"/>
        </w:rPr>
        <w:t>不小于98%，用户满意度</w:t>
      </w:r>
      <w:r w:rsidRPr="009D3E3A">
        <w:rPr>
          <w:rFonts w:ascii="宋体" w:eastAsia="宋体" w:hAnsi="宋体"/>
          <w:position w:val="-6"/>
          <w:szCs w:val="21"/>
        </w:rPr>
        <w:object w:dxaOrig="219" w:dyaOrig="279">
          <v:shape id="_x0000_i1035" type="#_x0000_t75" style="width:11.2pt;height:14.05pt;mso-position-horizontal-relative:page;mso-position-vertical-relative:page" o:ole="">
            <v:imagedata r:id="rId33" o:title=""/>
          </v:shape>
          <o:OLEObject Type="Embed" ProgID="Equation.3" ShapeID="_x0000_i1035" DrawAspect="Content" ObjectID="_1668936430" r:id="rId41"/>
        </w:object>
      </w:r>
      <w:r w:rsidRPr="009D3E3A">
        <w:rPr>
          <w:rFonts w:ascii="宋体" w:eastAsia="宋体" w:hAnsi="宋体" w:hint="eastAsia"/>
          <w:szCs w:val="21"/>
        </w:rPr>
        <w:t>不小于80分，且生产查定和用户调查中未发生</w:t>
      </w:r>
      <w:r w:rsidR="006879C6" w:rsidRPr="009D3E3A">
        <w:rPr>
          <w:rFonts w:ascii="宋体" w:eastAsia="宋体" w:hAnsi="宋体" w:hint="eastAsia"/>
          <w:szCs w:val="21"/>
        </w:rPr>
        <w:t>本大纲</w:t>
      </w:r>
      <w:r w:rsidRPr="009D3E3A">
        <w:rPr>
          <w:rFonts w:ascii="宋体" w:eastAsia="宋体" w:hAnsi="宋体" w:hint="eastAsia"/>
          <w:szCs w:val="21"/>
        </w:rPr>
        <w:t>表3所述的致命故障、严重故障时，可靠性评价结论为符合大纲要求；否则，可靠性评价结论为不符合大纲要求。</w:t>
      </w:r>
    </w:p>
    <w:p w:rsidR="001251B1" w:rsidRPr="009D3E3A" w:rsidRDefault="001251B1" w:rsidP="00E82C3B">
      <w:pPr>
        <w:pStyle w:val="aff7"/>
        <w:numPr>
          <w:ilvl w:val="3"/>
          <w:numId w:val="14"/>
        </w:numPr>
        <w:spacing w:beforeLines="50" w:before="120" w:afterLines="50" w:after="120"/>
        <w:ind w:left="0" w:firstLine="0"/>
        <w:rPr>
          <w:rFonts w:ascii="宋体" w:eastAsia="宋体" w:hAnsi="宋体"/>
          <w:szCs w:val="21"/>
        </w:rPr>
      </w:pPr>
      <w:r w:rsidRPr="009D3E3A">
        <w:rPr>
          <w:rFonts w:ascii="宋体" w:eastAsia="宋体" w:hAnsi="宋体" w:hint="eastAsia"/>
        </w:rPr>
        <w:t>在生产查定中如果发生本大纲表3述所列的</w:t>
      </w:r>
      <w:r w:rsidR="006879C6" w:rsidRPr="009D3E3A">
        <w:rPr>
          <w:rFonts w:ascii="宋体" w:eastAsia="宋体" w:hAnsi="宋体" w:hint="eastAsia"/>
        </w:rPr>
        <w:t>致命故障、严重故障</w:t>
      </w:r>
      <w:r w:rsidRPr="009D3E3A">
        <w:rPr>
          <w:rFonts w:ascii="宋体" w:eastAsia="宋体" w:hAnsi="宋体" w:hint="eastAsia"/>
        </w:rPr>
        <w:t>，试验不再继续进行，可靠性评价结论为不符合大纲要求。</w:t>
      </w:r>
    </w:p>
    <w:p w:rsidR="008F24BB" w:rsidRPr="009D3E3A" w:rsidRDefault="008F24BB" w:rsidP="00E82C3B">
      <w:pPr>
        <w:pStyle w:val="9"/>
        <w:numPr>
          <w:ilvl w:val="1"/>
          <w:numId w:val="10"/>
        </w:numPr>
        <w:spacing w:beforeLines="50" w:before="120" w:afterLines="50" w:after="120" w:line="240" w:lineRule="auto"/>
        <w:rPr>
          <w:sz w:val="21"/>
        </w:rPr>
      </w:pPr>
      <w:bookmarkStart w:id="108" w:name="_Toc54276013"/>
      <w:r w:rsidRPr="009D3E3A">
        <w:rPr>
          <w:rFonts w:hint="eastAsia"/>
          <w:sz w:val="21"/>
        </w:rPr>
        <w:t>综合判定规则</w:t>
      </w:r>
      <w:bookmarkEnd w:id="106"/>
      <w:bookmarkEnd w:id="107"/>
      <w:bookmarkEnd w:id="108"/>
    </w:p>
    <w:p w:rsidR="008F24BB" w:rsidRPr="009D3E3A" w:rsidRDefault="00C75053" w:rsidP="008D75C7">
      <w:pPr>
        <w:pStyle w:val="a7"/>
        <w:ind w:left="0"/>
        <w:jc w:val="both"/>
        <w:rPr>
          <w:rFonts w:ascii="宋体" w:eastAsia="宋体" w:hAnsi="宋体"/>
        </w:rPr>
      </w:pPr>
      <w:bookmarkStart w:id="109" w:name="_Toc173331690"/>
      <w:r w:rsidRPr="009D3E3A">
        <w:rPr>
          <w:rFonts w:ascii="黑体" w:hAnsi="黑体" w:hint="eastAsia"/>
        </w:rPr>
        <w:t>6.5.1</w:t>
      </w:r>
      <w:r w:rsidR="008F24BB" w:rsidRPr="009D3E3A">
        <w:rPr>
          <w:rFonts w:ascii="宋体" w:eastAsia="宋体" w:hAnsi="宋体" w:hint="eastAsia"/>
        </w:rPr>
        <w:t>产品一致性检查、安全性评价、</w:t>
      </w:r>
      <w:bookmarkStart w:id="110" w:name="_Toc383139256"/>
      <w:r w:rsidR="008F24BB" w:rsidRPr="009D3E3A">
        <w:rPr>
          <w:rFonts w:ascii="宋体" w:eastAsia="宋体" w:hAnsi="宋体" w:hint="eastAsia"/>
          <w:szCs w:val="21"/>
        </w:rPr>
        <w:t>适用性评价</w:t>
      </w:r>
      <w:bookmarkEnd w:id="110"/>
      <w:r w:rsidR="008F24BB" w:rsidRPr="009D3E3A">
        <w:rPr>
          <w:rFonts w:ascii="宋体" w:eastAsia="宋体" w:hAnsi="宋体" w:hint="eastAsia"/>
        </w:rPr>
        <w:t>、可靠性评价</w:t>
      </w:r>
      <w:bookmarkEnd w:id="109"/>
      <w:r w:rsidR="008F24BB" w:rsidRPr="009D3E3A">
        <w:rPr>
          <w:rFonts w:ascii="宋体" w:eastAsia="宋体" w:hAnsi="宋体" w:hint="eastAsia"/>
        </w:rPr>
        <w:t>为一级指标，其包含的各检查项目为二级指标。指标分级与要求见表4。</w:t>
      </w:r>
    </w:p>
    <w:p w:rsidR="008F24BB" w:rsidRPr="009D3E3A" w:rsidRDefault="008F24BB">
      <w:pPr>
        <w:pStyle w:val="affff"/>
        <w:ind w:left="0"/>
      </w:pPr>
      <w:r w:rsidRPr="009D3E3A">
        <w:rPr>
          <w:rFonts w:hint="eastAsia"/>
        </w:rPr>
        <w:t>表4 综合判定表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625"/>
        <w:gridCol w:w="625"/>
        <w:gridCol w:w="2202"/>
        <w:gridCol w:w="850"/>
        <w:gridCol w:w="4166"/>
      </w:tblGrid>
      <w:tr w:rsidR="009D3E3A" w:rsidRPr="009D3E3A" w:rsidTr="006A2AE6">
        <w:trPr>
          <w:trHeight w:val="204"/>
        </w:trPr>
        <w:tc>
          <w:tcPr>
            <w:tcW w:w="858"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一级指标</w:t>
            </w:r>
          </w:p>
        </w:tc>
        <w:tc>
          <w:tcPr>
            <w:tcW w:w="4142" w:type="pct"/>
            <w:gridSpan w:val="4"/>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二级指标</w:t>
            </w:r>
          </w:p>
        </w:tc>
      </w:tr>
      <w:tr w:rsidR="009D3E3A" w:rsidRPr="009D3E3A" w:rsidTr="007579A7">
        <w:trPr>
          <w:trHeight w:val="204"/>
        </w:trPr>
        <w:tc>
          <w:tcPr>
            <w:tcW w:w="858"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项目</w:t>
            </w:r>
          </w:p>
        </w:tc>
        <w:tc>
          <w:tcPr>
            <w:tcW w:w="330"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序号</w:t>
            </w:r>
          </w:p>
        </w:tc>
        <w:tc>
          <w:tcPr>
            <w:tcW w:w="1163"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 xml:space="preserve">项 </w:t>
            </w:r>
            <w:r w:rsidR="00CC3C05" w:rsidRPr="009D3E3A">
              <w:rPr>
                <w:rFonts w:hAnsi="宋体"/>
                <w:bCs/>
                <w:sz w:val="18"/>
                <w:szCs w:val="18"/>
              </w:rPr>
              <w:t xml:space="preserve"> </w:t>
            </w:r>
            <w:r w:rsidRPr="009D3E3A">
              <w:rPr>
                <w:rFonts w:hAnsi="宋体" w:hint="eastAsia"/>
                <w:bCs/>
                <w:sz w:val="18"/>
                <w:szCs w:val="18"/>
              </w:rPr>
              <w:t xml:space="preserve"> 目</w:t>
            </w:r>
          </w:p>
        </w:tc>
        <w:tc>
          <w:tcPr>
            <w:tcW w:w="449"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单位</w:t>
            </w:r>
          </w:p>
        </w:tc>
        <w:tc>
          <w:tcPr>
            <w:tcW w:w="2200"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合格要求</w:t>
            </w:r>
          </w:p>
        </w:tc>
      </w:tr>
      <w:tr w:rsidR="009D3E3A" w:rsidRPr="009D3E3A" w:rsidTr="007579A7">
        <w:trPr>
          <w:trHeight w:val="204"/>
        </w:trPr>
        <w:tc>
          <w:tcPr>
            <w:tcW w:w="858"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一致性检查</w:t>
            </w:r>
          </w:p>
        </w:tc>
        <w:tc>
          <w:tcPr>
            <w:tcW w:w="330"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1</w:t>
            </w:r>
          </w:p>
        </w:tc>
        <w:tc>
          <w:tcPr>
            <w:tcW w:w="1163" w:type="pct"/>
            <w:vAlign w:val="center"/>
          </w:tcPr>
          <w:p w:rsidR="008F24BB" w:rsidRPr="009D3E3A" w:rsidRDefault="008F24BB" w:rsidP="00331B47">
            <w:pPr>
              <w:pStyle w:val="af2"/>
              <w:adjustRightInd w:val="0"/>
              <w:snapToGrid w:val="0"/>
              <w:ind w:firstLineChars="0" w:firstLine="0"/>
              <w:jc w:val="left"/>
              <w:rPr>
                <w:rFonts w:hAnsi="宋体"/>
                <w:bCs/>
                <w:sz w:val="18"/>
                <w:szCs w:val="18"/>
              </w:rPr>
            </w:pPr>
            <w:r w:rsidRPr="009D3E3A">
              <w:rPr>
                <w:rFonts w:hAnsi="宋体" w:hint="eastAsia"/>
                <w:bCs/>
                <w:sz w:val="18"/>
                <w:szCs w:val="18"/>
              </w:rPr>
              <w:t>表2中的项目</w:t>
            </w:r>
          </w:p>
        </w:tc>
        <w:tc>
          <w:tcPr>
            <w:tcW w:w="449" w:type="pct"/>
            <w:vAlign w:val="center"/>
          </w:tcPr>
          <w:p w:rsidR="008F24BB" w:rsidRPr="009D3E3A" w:rsidRDefault="008F24BB" w:rsidP="00331B47">
            <w:pPr>
              <w:pStyle w:val="af3"/>
              <w:pBdr>
                <w:bottom w:val="none" w:sz="0" w:space="0" w:color="auto"/>
              </w:pBdr>
              <w:tabs>
                <w:tab w:val="clear" w:pos="4153"/>
                <w:tab w:val="clear" w:pos="8306"/>
              </w:tabs>
              <w:adjustRightInd w:val="0"/>
              <w:rPr>
                <w:rFonts w:ascii="宋体" w:hAnsi="宋体"/>
                <w:bCs/>
              </w:rPr>
            </w:pPr>
            <w:r w:rsidRPr="009D3E3A">
              <w:rPr>
                <w:rFonts w:ascii="宋体" w:hAnsi="宋体" w:hint="eastAsia"/>
                <w:bCs/>
              </w:rPr>
              <w:t>/</w:t>
            </w:r>
          </w:p>
        </w:tc>
        <w:tc>
          <w:tcPr>
            <w:tcW w:w="2200"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符合要求</w:t>
            </w:r>
          </w:p>
        </w:tc>
      </w:tr>
      <w:tr w:rsidR="009D3E3A" w:rsidRPr="009D3E3A" w:rsidTr="007579A7">
        <w:trPr>
          <w:trHeight w:val="204"/>
        </w:trPr>
        <w:tc>
          <w:tcPr>
            <w:tcW w:w="858" w:type="pct"/>
            <w:vMerge w:val="restar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安全性评价</w:t>
            </w:r>
          </w:p>
        </w:tc>
        <w:tc>
          <w:tcPr>
            <w:tcW w:w="330"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1</w:t>
            </w:r>
          </w:p>
        </w:tc>
        <w:tc>
          <w:tcPr>
            <w:tcW w:w="1163" w:type="pct"/>
            <w:vAlign w:val="center"/>
          </w:tcPr>
          <w:p w:rsidR="008F24BB" w:rsidRPr="009D3E3A" w:rsidRDefault="008F24BB" w:rsidP="00331B47">
            <w:pPr>
              <w:pStyle w:val="af2"/>
              <w:adjustRightInd w:val="0"/>
              <w:snapToGrid w:val="0"/>
              <w:ind w:firstLineChars="0" w:firstLine="0"/>
              <w:jc w:val="left"/>
              <w:rPr>
                <w:rFonts w:hAnsi="宋体"/>
                <w:bCs/>
                <w:sz w:val="18"/>
                <w:szCs w:val="18"/>
              </w:rPr>
            </w:pPr>
            <w:r w:rsidRPr="009D3E3A">
              <w:rPr>
                <w:rFonts w:hAnsi="宋体" w:hint="eastAsia"/>
                <w:bCs/>
                <w:sz w:val="18"/>
                <w:szCs w:val="18"/>
              </w:rPr>
              <w:t>安全性能</w:t>
            </w:r>
          </w:p>
        </w:tc>
        <w:tc>
          <w:tcPr>
            <w:tcW w:w="449" w:type="pct"/>
            <w:vAlign w:val="center"/>
          </w:tcPr>
          <w:p w:rsidR="008F24BB" w:rsidRPr="009D3E3A" w:rsidRDefault="008F24BB" w:rsidP="00331B47">
            <w:pPr>
              <w:pStyle w:val="af3"/>
              <w:pBdr>
                <w:bottom w:val="none" w:sz="0" w:space="0" w:color="auto"/>
              </w:pBdr>
              <w:tabs>
                <w:tab w:val="clear" w:pos="4153"/>
                <w:tab w:val="clear" w:pos="8306"/>
              </w:tabs>
              <w:adjustRightInd w:val="0"/>
              <w:rPr>
                <w:rFonts w:ascii="宋体" w:hAnsi="宋体"/>
                <w:bCs/>
              </w:rPr>
            </w:pPr>
            <w:r w:rsidRPr="009D3E3A">
              <w:rPr>
                <w:rFonts w:ascii="宋体" w:hAnsi="宋体" w:hint="eastAsia"/>
                <w:bCs/>
              </w:rPr>
              <w:t>/</w:t>
            </w:r>
          </w:p>
        </w:tc>
        <w:tc>
          <w:tcPr>
            <w:tcW w:w="2200" w:type="pct"/>
            <w:vAlign w:val="center"/>
          </w:tcPr>
          <w:p w:rsidR="008F24BB" w:rsidRPr="009D3E3A" w:rsidRDefault="008F24BB" w:rsidP="002977B7">
            <w:pPr>
              <w:pStyle w:val="af2"/>
              <w:adjustRightInd w:val="0"/>
              <w:snapToGrid w:val="0"/>
              <w:ind w:firstLineChars="0" w:firstLine="0"/>
              <w:jc w:val="center"/>
              <w:rPr>
                <w:rFonts w:hAnsi="宋体"/>
                <w:bCs/>
                <w:sz w:val="18"/>
                <w:szCs w:val="18"/>
              </w:rPr>
            </w:pPr>
            <w:r w:rsidRPr="009D3E3A">
              <w:rPr>
                <w:rFonts w:hAnsi="宋体" w:hint="eastAsia"/>
                <w:bCs/>
                <w:sz w:val="18"/>
                <w:szCs w:val="18"/>
              </w:rPr>
              <w:t>符合本大纲</w:t>
            </w:r>
            <w:r w:rsidR="007D2448" w:rsidRPr="009D3E3A">
              <w:rPr>
                <w:rFonts w:hAnsi="宋体" w:hint="eastAsia"/>
                <w:bCs/>
                <w:sz w:val="18"/>
                <w:szCs w:val="18"/>
              </w:rPr>
              <w:t>6</w:t>
            </w:r>
            <w:r w:rsidRPr="009D3E3A">
              <w:rPr>
                <w:rFonts w:hAnsi="宋体" w:hint="eastAsia"/>
                <w:bCs/>
                <w:sz w:val="18"/>
                <w:szCs w:val="18"/>
              </w:rPr>
              <w:t>.2.1的要求</w:t>
            </w:r>
          </w:p>
        </w:tc>
      </w:tr>
      <w:tr w:rsidR="009D3E3A" w:rsidRPr="009D3E3A" w:rsidTr="007579A7">
        <w:trPr>
          <w:trHeight w:val="204"/>
        </w:trPr>
        <w:tc>
          <w:tcPr>
            <w:tcW w:w="858" w:type="pct"/>
            <w:vMerge/>
            <w:vAlign w:val="center"/>
          </w:tcPr>
          <w:p w:rsidR="008F24BB" w:rsidRPr="009D3E3A" w:rsidRDefault="008F24BB" w:rsidP="00331B47">
            <w:pPr>
              <w:pStyle w:val="af2"/>
              <w:adjustRightInd w:val="0"/>
              <w:snapToGrid w:val="0"/>
              <w:ind w:firstLineChars="0" w:firstLine="0"/>
              <w:jc w:val="center"/>
              <w:rPr>
                <w:rFonts w:hAnsi="宋体"/>
                <w:bCs/>
                <w:sz w:val="18"/>
                <w:szCs w:val="18"/>
              </w:rPr>
            </w:pPr>
          </w:p>
        </w:tc>
        <w:tc>
          <w:tcPr>
            <w:tcW w:w="330"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2</w:t>
            </w:r>
          </w:p>
        </w:tc>
        <w:tc>
          <w:tcPr>
            <w:tcW w:w="1163" w:type="pct"/>
            <w:vAlign w:val="center"/>
          </w:tcPr>
          <w:p w:rsidR="008F24BB" w:rsidRPr="009D3E3A" w:rsidRDefault="008F24BB" w:rsidP="00331B47">
            <w:pPr>
              <w:pStyle w:val="af2"/>
              <w:adjustRightInd w:val="0"/>
              <w:snapToGrid w:val="0"/>
              <w:ind w:firstLineChars="0" w:firstLine="0"/>
              <w:jc w:val="left"/>
              <w:rPr>
                <w:rFonts w:hAnsi="宋体"/>
                <w:bCs/>
                <w:sz w:val="18"/>
                <w:szCs w:val="18"/>
              </w:rPr>
            </w:pPr>
            <w:r w:rsidRPr="009D3E3A">
              <w:rPr>
                <w:rFonts w:hAnsi="宋体" w:hint="eastAsia"/>
                <w:bCs/>
                <w:sz w:val="18"/>
                <w:szCs w:val="18"/>
              </w:rPr>
              <w:t>安全</w:t>
            </w:r>
            <w:r w:rsidR="007D2448" w:rsidRPr="009D3E3A">
              <w:rPr>
                <w:rFonts w:hAnsi="宋体" w:hint="eastAsia"/>
                <w:bCs/>
                <w:sz w:val="18"/>
                <w:szCs w:val="18"/>
              </w:rPr>
              <w:t>装置</w:t>
            </w:r>
          </w:p>
        </w:tc>
        <w:tc>
          <w:tcPr>
            <w:tcW w:w="449" w:type="pct"/>
            <w:vAlign w:val="center"/>
          </w:tcPr>
          <w:p w:rsidR="008F24BB" w:rsidRPr="009D3E3A" w:rsidRDefault="008F24BB" w:rsidP="00331B47">
            <w:pPr>
              <w:adjustRightInd w:val="0"/>
              <w:snapToGrid w:val="0"/>
              <w:jc w:val="center"/>
              <w:rPr>
                <w:rFonts w:ascii="宋体" w:hAnsi="宋体"/>
                <w:bCs/>
                <w:sz w:val="18"/>
                <w:szCs w:val="18"/>
              </w:rPr>
            </w:pPr>
            <w:r w:rsidRPr="009D3E3A">
              <w:rPr>
                <w:rFonts w:ascii="宋体" w:hAnsi="宋体" w:hint="eastAsia"/>
                <w:bCs/>
                <w:sz w:val="18"/>
                <w:szCs w:val="18"/>
              </w:rPr>
              <w:t>/</w:t>
            </w:r>
          </w:p>
        </w:tc>
        <w:tc>
          <w:tcPr>
            <w:tcW w:w="2200" w:type="pct"/>
            <w:vAlign w:val="center"/>
          </w:tcPr>
          <w:p w:rsidR="008F24BB" w:rsidRPr="009D3E3A" w:rsidRDefault="008F24BB" w:rsidP="002977B7">
            <w:pPr>
              <w:pStyle w:val="af2"/>
              <w:adjustRightInd w:val="0"/>
              <w:snapToGrid w:val="0"/>
              <w:ind w:firstLineChars="0" w:firstLine="0"/>
              <w:jc w:val="center"/>
              <w:rPr>
                <w:rFonts w:hAnsi="宋体"/>
                <w:bCs/>
                <w:sz w:val="18"/>
                <w:szCs w:val="18"/>
              </w:rPr>
            </w:pPr>
            <w:r w:rsidRPr="009D3E3A">
              <w:rPr>
                <w:rFonts w:hAnsi="宋体" w:hint="eastAsia"/>
                <w:bCs/>
                <w:sz w:val="18"/>
                <w:szCs w:val="18"/>
              </w:rPr>
              <w:t>符合本大纲</w:t>
            </w:r>
            <w:r w:rsidR="007D2448" w:rsidRPr="009D3E3A">
              <w:rPr>
                <w:rFonts w:hAnsi="宋体" w:hint="eastAsia"/>
                <w:bCs/>
                <w:sz w:val="18"/>
                <w:szCs w:val="18"/>
              </w:rPr>
              <w:t>6</w:t>
            </w:r>
            <w:r w:rsidRPr="009D3E3A">
              <w:rPr>
                <w:rFonts w:hAnsi="宋体" w:hint="eastAsia"/>
                <w:bCs/>
                <w:sz w:val="18"/>
                <w:szCs w:val="18"/>
              </w:rPr>
              <w:t>.2.2的要求</w:t>
            </w:r>
          </w:p>
        </w:tc>
      </w:tr>
      <w:tr w:rsidR="009D3E3A" w:rsidRPr="009D3E3A" w:rsidTr="007579A7">
        <w:trPr>
          <w:trHeight w:val="204"/>
        </w:trPr>
        <w:tc>
          <w:tcPr>
            <w:tcW w:w="858" w:type="pct"/>
            <w:vMerge/>
            <w:vAlign w:val="center"/>
          </w:tcPr>
          <w:p w:rsidR="008F24BB" w:rsidRPr="009D3E3A" w:rsidRDefault="008F24BB" w:rsidP="00331B47">
            <w:pPr>
              <w:pStyle w:val="af2"/>
              <w:adjustRightInd w:val="0"/>
              <w:snapToGrid w:val="0"/>
              <w:ind w:firstLineChars="0" w:firstLine="0"/>
              <w:jc w:val="center"/>
              <w:rPr>
                <w:rFonts w:hAnsi="宋体"/>
                <w:bCs/>
                <w:sz w:val="18"/>
                <w:szCs w:val="18"/>
              </w:rPr>
            </w:pPr>
          </w:p>
        </w:tc>
        <w:tc>
          <w:tcPr>
            <w:tcW w:w="330" w:type="pct"/>
            <w:vAlign w:val="center"/>
          </w:tcPr>
          <w:p w:rsidR="008F24BB" w:rsidRPr="009D3E3A" w:rsidRDefault="008F24BB"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3</w:t>
            </w:r>
          </w:p>
        </w:tc>
        <w:tc>
          <w:tcPr>
            <w:tcW w:w="1163" w:type="pct"/>
            <w:vAlign w:val="center"/>
          </w:tcPr>
          <w:p w:rsidR="008F24BB" w:rsidRPr="009D3E3A" w:rsidRDefault="008F24BB" w:rsidP="00331B47">
            <w:pPr>
              <w:pStyle w:val="af2"/>
              <w:adjustRightInd w:val="0"/>
              <w:snapToGrid w:val="0"/>
              <w:ind w:firstLineChars="0" w:firstLine="0"/>
              <w:jc w:val="left"/>
              <w:rPr>
                <w:rFonts w:hAnsi="宋体"/>
                <w:bCs/>
                <w:sz w:val="18"/>
                <w:szCs w:val="18"/>
              </w:rPr>
            </w:pPr>
            <w:r w:rsidRPr="009D3E3A">
              <w:rPr>
                <w:rFonts w:hAnsi="宋体" w:hint="eastAsia"/>
                <w:bCs/>
                <w:sz w:val="18"/>
                <w:szCs w:val="18"/>
              </w:rPr>
              <w:t>安全信息</w:t>
            </w:r>
          </w:p>
        </w:tc>
        <w:tc>
          <w:tcPr>
            <w:tcW w:w="449" w:type="pct"/>
            <w:vAlign w:val="center"/>
          </w:tcPr>
          <w:p w:rsidR="008F24BB" w:rsidRPr="009D3E3A" w:rsidRDefault="008F24BB" w:rsidP="00331B47">
            <w:pPr>
              <w:pStyle w:val="af3"/>
              <w:pBdr>
                <w:bottom w:val="none" w:sz="0" w:space="0" w:color="auto"/>
              </w:pBdr>
              <w:tabs>
                <w:tab w:val="clear" w:pos="4153"/>
                <w:tab w:val="clear" w:pos="8306"/>
              </w:tabs>
              <w:adjustRightInd w:val="0"/>
              <w:rPr>
                <w:rFonts w:ascii="宋体" w:hAnsi="宋体"/>
                <w:bCs/>
              </w:rPr>
            </w:pPr>
            <w:r w:rsidRPr="009D3E3A">
              <w:rPr>
                <w:rFonts w:ascii="宋体" w:hAnsi="宋体" w:hint="eastAsia"/>
                <w:bCs/>
              </w:rPr>
              <w:t>/</w:t>
            </w:r>
          </w:p>
        </w:tc>
        <w:tc>
          <w:tcPr>
            <w:tcW w:w="2200" w:type="pct"/>
            <w:vAlign w:val="center"/>
          </w:tcPr>
          <w:p w:rsidR="008F24BB" w:rsidRPr="009D3E3A" w:rsidRDefault="008F24BB" w:rsidP="002977B7">
            <w:pPr>
              <w:pStyle w:val="af2"/>
              <w:adjustRightInd w:val="0"/>
              <w:snapToGrid w:val="0"/>
              <w:ind w:firstLineChars="0" w:firstLine="0"/>
              <w:jc w:val="center"/>
              <w:rPr>
                <w:rFonts w:hAnsi="宋体"/>
                <w:bCs/>
                <w:sz w:val="18"/>
                <w:szCs w:val="18"/>
              </w:rPr>
            </w:pPr>
            <w:r w:rsidRPr="009D3E3A">
              <w:rPr>
                <w:rFonts w:hAnsi="宋体" w:hint="eastAsia"/>
                <w:bCs/>
                <w:sz w:val="18"/>
                <w:szCs w:val="18"/>
              </w:rPr>
              <w:t>符合本大纲</w:t>
            </w:r>
            <w:r w:rsidR="007D2448" w:rsidRPr="009D3E3A">
              <w:rPr>
                <w:rFonts w:hAnsi="宋体" w:hint="eastAsia"/>
                <w:bCs/>
                <w:sz w:val="18"/>
                <w:szCs w:val="18"/>
              </w:rPr>
              <w:t>6</w:t>
            </w:r>
            <w:r w:rsidRPr="009D3E3A">
              <w:rPr>
                <w:rFonts w:hAnsi="宋体" w:hint="eastAsia"/>
                <w:bCs/>
                <w:sz w:val="18"/>
                <w:szCs w:val="18"/>
              </w:rPr>
              <w:t>.2.3的要求</w:t>
            </w:r>
          </w:p>
        </w:tc>
      </w:tr>
      <w:tr w:rsidR="00331F96" w:rsidRPr="009D3E3A" w:rsidTr="007579A7">
        <w:trPr>
          <w:trHeight w:val="204"/>
        </w:trPr>
        <w:tc>
          <w:tcPr>
            <w:tcW w:w="858" w:type="pct"/>
            <w:vMerge w:val="restart"/>
            <w:vAlign w:val="center"/>
          </w:tcPr>
          <w:p w:rsidR="00331F96" w:rsidRPr="009D3E3A" w:rsidRDefault="00331F96" w:rsidP="00E82C3B">
            <w:pPr>
              <w:pStyle w:val="af2"/>
              <w:adjustRightInd w:val="0"/>
              <w:snapToGrid w:val="0"/>
              <w:ind w:firstLineChars="0" w:firstLine="0"/>
              <w:jc w:val="center"/>
              <w:rPr>
                <w:rFonts w:hAnsi="宋体"/>
                <w:bCs/>
                <w:kern w:val="2"/>
                <w:sz w:val="18"/>
                <w:szCs w:val="18"/>
              </w:rPr>
            </w:pPr>
            <w:r w:rsidRPr="009D3E3A">
              <w:rPr>
                <w:rFonts w:hAnsi="宋体" w:hint="eastAsia"/>
                <w:bCs/>
                <w:sz w:val="18"/>
                <w:szCs w:val="18"/>
              </w:rPr>
              <w:t>适用性评价</w:t>
            </w:r>
          </w:p>
        </w:tc>
        <w:tc>
          <w:tcPr>
            <w:tcW w:w="330" w:type="pct"/>
            <w:vAlign w:val="center"/>
          </w:tcPr>
          <w:p w:rsidR="00331F96" w:rsidRPr="009D3E3A" w:rsidRDefault="00331F96" w:rsidP="00331B47">
            <w:pPr>
              <w:adjustRightInd w:val="0"/>
              <w:snapToGrid w:val="0"/>
              <w:jc w:val="center"/>
              <w:rPr>
                <w:rFonts w:ascii="宋体" w:hAnsi="宋体"/>
                <w:bCs/>
                <w:sz w:val="18"/>
                <w:szCs w:val="18"/>
              </w:rPr>
            </w:pPr>
            <w:r w:rsidRPr="009D3E3A">
              <w:rPr>
                <w:rFonts w:ascii="宋体" w:hAnsi="宋体" w:hint="eastAsia"/>
                <w:bCs/>
                <w:sz w:val="18"/>
                <w:szCs w:val="18"/>
              </w:rPr>
              <w:t>1</w:t>
            </w:r>
          </w:p>
        </w:tc>
        <w:tc>
          <w:tcPr>
            <w:tcW w:w="1163" w:type="pct"/>
            <w:vAlign w:val="center"/>
          </w:tcPr>
          <w:p w:rsidR="00331F96" w:rsidRPr="009D3E3A" w:rsidRDefault="00331F96" w:rsidP="00331B47">
            <w:pPr>
              <w:pStyle w:val="af2"/>
              <w:adjustRightInd w:val="0"/>
              <w:snapToGrid w:val="0"/>
              <w:ind w:firstLineChars="0" w:firstLine="0"/>
              <w:jc w:val="left"/>
              <w:rPr>
                <w:rFonts w:hAnsi="宋体" w:cs="AdobeHeitiStd-Regular"/>
                <w:sz w:val="18"/>
                <w:szCs w:val="18"/>
              </w:rPr>
            </w:pPr>
            <w:r w:rsidRPr="009D3E3A">
              <w:rPr>
                <w:rFonts w:hAnsi="宋体" w:hint="eastAsia"/>
                <w:sz w:val="18"/>
                <w:szCs w:val="18"/>
              </w:rPr>
              <w:t>总阀极限位置动作时间</w:t>
            </w:r>
          </w:p>
        </w:tc>
        <w:tc>
          <w:tcPr>
            <w:tcW w:w="449" w:type="pct"/>
            <w:vAlign w:val="center"/>
          </w:tcPr>
          <w:p w:rsidR="00331F96" w:rsidRPr="009D3E3A" w:rsidRDefault="00331F96" w:rsidP="00331B47">
            <w:pPr>
              <w:pStyle w:val="af2"/>
              <w:adjustRightInd w:val="0"/>
              <w:snapToGrid w:val="0"/>
              <w:ind w:firstLineChars="0" w:firstLine="0"/>
              <w:jc w:val="center"/>
              <w:rPr>
                <w:rFonts w:hAnsi="宋体"/>
                <w:sz w:val="18"/>
                <w:szCs w:val="18"/>
              </w:rPr>
            </w:pPr>
            <w:r w:rsidRPr="009D3E3A">
              <w:rPr>
                <w:rFonts w:hAnsi="宋体" w:hint="eastAsia"/>
                <w:sz w:val="18"/>
                <w:szCs w:val="18"/>
              </w:rPr>
              <w:t>s</w:t>
            </w:r>
          </w:p>
        </w:tc>
        <w:tc>
          <w:tcPr>
            <w:tcW w:w="2200" w:type="pct"/>
            <w:vAlign w:val="center"/>
          </w:tcPr>
          <w:p w:rsidR="00331F96" w:rsidRPr="009D3E3A" w:rsidRDefault="00331F96" w:rsidP="00331B47">
            <w:pPr>
              <w:adjustRightInd w:val="0"/>
              <w:snapToGrid w:val="0"/>
              <w:jc w:val="center"/>
              <w:rPr>
                <w:rFonts w:ascii="宋体" w:hAnsi="宋体"/>
                <w:sz w:val="18"/>
                <w:szCs w:val="18"/>
              </w:rPr>
            </w:pPr>
            <w:r w:rsidRPr="009D3E3A">
              <w:rPr>
                <w:rFonts w:ascii="宋体" w:hAnsi="宋体" w:hint="eastAsia"/>
                <w:sz w:val="18"/>
                <w:szCs w:val="18"/>
              </w:rPr>
              <w:t>≤3</w:t>
            </w:r>
          </w:p>
        </w:tc>
      </w:tr>
      <w:tr w:rsidR="00331F96" w:rsidRPr="009D3E3A" w:rsidTr="007579A7">
        <w:trPr>
          <w:trHeight w:val="280"/>
        </w:trPr>
        <w:tc>
          <w:tcPr>
            <w:tcW w:w="858" w:type="pct"/>
            <w:vMerge/>
            <w:vAlign w:val="center"/>
          </w:tcPr>
          <w:p w:rsidR="00331F96" w:rsidRPr="009D3E3A" w:rsidRDefault="00331F96" w:rsidP="00594B7A">
            <w:pPr>
              <w:pStyle w:val="af2"/>
              <w:adjustRightInd w:val="0"/>
              <w:snapToGrid w:val="0"/>
              <w:ind w:firstLine="360"/>
              <w:jc w:val="center"/>
              <w:rPr>
                <w:rFonts w:hAnsi="宋体"/>
                <w:bCs/>
                <w:sz w:val="18"/>
                <w:szCs w:val="18"/>
              </w:rPr>
            </w:pPr>
          </w:p>
        </w:tc>
        <w:tc>
          <w:tcPr>
            <w:tcW w:w="330" w:type="pct"/>
            <w:vAlign w:val="center"/>
          </w:tcPr>
          <w:p w:rsidR="00331F96" w:rsidRPr="009D3E3A" w:rsidRDefault="00331F96" w:rsidP="00331B47">
            <w:pPr>
              <w:adjustRightInd w:val="0"/>
              <w:snapToGrid w:val="0"/>
              <w:jc w:val="center"/>
              <w:rPr>
                <w:rFonts w:ascii="宋体" w:hAnsi="宋体"/>
                <w:bCs/>
                <w:sz w:val="18"/>
                <w:szCs w:val="18"/>
              </w:rPr>
            </w:pPr>
            <w:r w:rsidRPr="009D3E3A">
              <w:rPr>
                <w:rFonts w:ascii="宋体" w:hAnsi="宋体" w:hint="eastAsia"/>
                <w:bCs/>
                <w:sz w:val="18"/>
                <w:szCs w:val="18"/>
              </w:rPr>
              <w:t>2</w:t>
            </w:r>
          </w:p>
        </w:tc>
        <w:tc>
          <w:tcPr>
            <w:tcW w:w="1163" w:type="pct"/>
            <w:vAlign w:val="center"/>
          </w:tcPr>
          <w:p w:rsidR="00331F96" w:rsidRPr="009D3E3A" w:rsidRDefault="00331F96" w:rsidP="00022C52">
            <w:pPr>
              <w:pStyle w:val="af2"/>
              <w:adjustRightInd w:val="0"/>
              <w:snapToGrid w:val="0"/>
              <w:ind w:firstLineChars="0" w:firstLine="0"/>
              <w:jc w:val="left"/>
              <w:rPr>
                <w:rFonts w:hAnsi="宋体" w:cs="AdobeHeitiStd-Regular"/>
                <w:sz w:val="18"/>
                <w:szCs w:val="18"/>
              </w:rPr>
            </w:pPr>
            <w:r w:rsidRPr="009D3E3A">
              <w:rPr>
                <w:rFonts w:hAnsi="宋体" w:cs="AdobeHeitiStd-Regular" w:hint="eastAsia"/>
                <w:sz w:val="18"/>
                <w:szCs w:val="18"/>
              </w:rPr>
              <w:t>单位</w:t>
            </w:r>
            <w:proofErr w:type="gramStart"/>
            <w:r w:rsidRPr="009D3E3A">
              <w:rPr>
                <w:rFonts w:hAnsi="宋体" w:cs="AdobeHeitiStd-Regular" w:hint="eastAsia"/>
                <w:sz w:val="18"/>
                <w:szCs w:val="18"/>
              </w:rPr>
              <w:t>面积喷量相对误差</w:t>
            </w:r>
            <w:proofErr w:type="gramEnd"/>
          </w:p>
        </w:tc>
        <w:tc>
          <w:tcPr>
            <w:tcW w:w="449" w:type="pct"/>
            <w:vAlign w:val="center"/>
          </w:tcPr>
          <w:p w:rsidR="00331F96" w:rsidRPr="009D3E3A" w:rsidRDefault="00331F96" w:rsidP="00331B47">
            <w:pPr>
              <w:pStyle w:val="af2"/>
              <w:adjustRightInd w:val="0"/>
              <w:snapToGrid w:val="0"/>
              <w:ind w:leftChars="-13" w:left="2" w:hangingChars="16" w:hanging="29"/>
              <w:jc w:val="center"/>
              <w:rPr>
                <w:rFonts w:hAnsi="宋体"/>
                <w:sz w:val="18"/>
                <w:szCs w:val="18"/>
              </w:rPr>
            </w:pPr>
            <w:r w:rsidRPr="009D3E3A">
              <w:rPr>
                <w:rFonts w:hAnsi="宋体" w:hint="eastAsia"/>
                <w:sz w:val="18"/>
                <w:szCs w:val="18"/>
              </w:rPr>
              <w:t>/</w:t>
            </w:r>
          </w:p>
        </w:tc>
        <w:tc>
          <w:tcPr>
            <w:tcW w:w="2200" w:type="pct"/>
            <w:vAlign w:val="center"/>
          </w:tcPr>
          <w:p w:rsidR="00331F96" w:rsidRPr="009D3E3A" w:rsidRDefault="00331F96" w:rsidP="00022C52">
            <w:pPr>
              <w:adjustRightInd w:val="0"/>
              <w:snapToGrid w:val="0"/>
              <w:jc w:val="center"/>
              <w:rPr>
                <w:rFonts w:ascii="宋体" w:hAnsi="宋体"/>
                <w:sz w:val="18"/>
                <w:szCs w:val="18"/>
              </w:rPr>
            </w:pPr>
            <w:r w:rsidRPr="009D3E3A">
              <w:rPr>
                <w:rFonts w:ascii="宋体" w:hAnsi="宋体" w:hint="eastAsia"/>
                <w:sz w:val="18"/>
                <w:szCs w:val="18"/>
              </w:rPr>
              <w:t>≤5</w:t>
            </w:r>
            <w:r w:rsidRPr="009D3E3A">
              <w:rPr>
                <w:rFonts w:ascii="宋体" w:hAnsi="宋体"/>
                <w:sz w:val="18"/>
                <w:szCs w:val="18"/>
              </w:rPr>
              <w:t>%</w:t>
            </w:r>
          </w:p>
        </w:tc>
      </w:tr>
      <w:tr w:rsidR="00331F96" w:rsidRPr="009D3E3A" w:rsidTr="007579A7">
        <w:trPr>
          <w:trHeight w:val="204"/>
        </w:trPr>
        <w:tc>
          <w:tcPr>
            <w:tcW w:w="858" w:type="pct"/>
            <w:vMerge/>
            <w:vAlign w:val="center"/>
          </w:tcPr>
          <w:p w:rsidR="00331F96" w:rsidRPr="009D3E3A" w:rsidRDefault="00331F96" w:rsidP="00331B47">
            <w:pPr>
              <w:pStyle w:val="af2"/>
              <w:adjustRightInd w:val="0"/>
              <w:snapToGrid w:val="0"/>
              <w:ind w:firstLineChars="0" w:firstLine="0"/>
              <w:jc w:val="center"/>
              <w:rPr>
                <w:rFonts w:hAnsi="宋体"/>
                <w:bCs/>
                <w:sz w:val="18"/>
                <w:szCs w:val="18"/>
              </w:rPr>
            </w:pPr>
          </w:p>
        </w:tc>
        <w:tc>
          <w:tcPr>
            <w:tcW w:w="330" w:type="pct"/>
            <w:vAlign w:val="center"/>
          </w:tcPr>
          <w:p w:rsidR="00331F96" w:rsidRPr="009D3E3A" w:rsidRDefault="00331F96" w:rsidP="00331B47">
            <w:pPr>
              <w:adjustRightInd w:val="0"/>
              <w:snapToGrid w:val="0"/>
              <w:jc w:val="center"/>
              <w:rPr>
                <w:rFonts w:ascii="宋体" w:hAnsi="宋体"/>
                <w:bCs/>
                <w:sz w:val="18"/>
                <w:szCs w:val="18"/>
              </w:rPr>
            </w:pPr>
            <w:r w:rsidRPr="009D3E3A">
              <w:rPr>
                <w:rFonts w:ascii="宋体" w:hAnsi="宋体" w:hint="eastAsia"/>
                <w:bCs/>
                <w:sz w:val="18"/>
                <w:szCs w:val="18"/>
              </w:rPr>
              <w:t>3</w:t>
            </w:r>
          </w:p>
        </w:tc>
        <w:tc>
          <w:tcPr>
            <w:tcW w:w="1163" w:type="pct"/>
            <w:vAlign w:val="center"/>
          </w:tcPr>
          <w:p w:rsidR="00331F96" w:rsidRPr="009D3E3A" w:rsidRDefault="00331F96" w:rsidP="00331B47">
            <w:pPr>
              <w:pStyle w:val="af2"/>
              <w:adjustRightInd w:val="0"/>
              <w:snapToGrid w:val="0"/>
              <w:ind w:firstLineChars="0" w:firstLine="0"/>
              <w:jc w:val="left"/>
              <w:rPr>
                <w:rFonts w:hAnsi="宋体"/>
                <w:sz w:val="18"/>
                <w:szCs w:val="18"/>
              </w:rPr>
            </w:pPr>
            <w:r w:rsidRPr="009D3E3A">
              <w:rPr>
                <w:rFonts w:hAnsi="宋体" w:hint="eastAsia"/>
                <w:sz w:val="18"/>
                <w:szCs w:val="18"/>
              </w:rPr>
              <w:t>适用性</w:t>
            </w:r>
            <w:r w:rsidRPr="009D3E3A">
              <w:rPr>
                <w:rFonts w:hAnsi="宋体" w:hint="eastAsia"/>
                <w:bCs/>
                <w:sz w:val="18"/>
                <w:szCs w:val="18"/>
              </w:rPr>
              <w:t>用户意见</w:t>
            </w:r>
          </w:p>
        </w:tc>
        <w:tc>
          <w:tcPr>
            <w:tcW w:w="449" w:type="pct"/>
            <w:vAlign w:val="center"/>
          </w:tcPr>
          <w:p w:rsidR="00331F96" w:rsidRPr="009D3E3A" w:rsidRDefault="00331F96" w:rsidP="00331B47">
            <w:pPr>
              <w:pStyle w:val="af2"/>
              <w:adjustRightInd w:val="0"/>
              <w:snapToGrid w:val="0"/>
              <w:ind w:firstLineChars="0" w:firstLine="0"/>
              <w:jc w:val="center"/>
              <w:rPr>
                <w:rFonts w:hAnsi="宋体"/>
                <w:sz w:val="18"/>
                <w:szCs w:val="18"/>
              </w:rPr>
            </w:pPr>
            <w:r w:rsidRPr="009D3E3A">
              <w:rPr>
                <w:rFonts w:hAnsi="宋体" w:hint="eastAsia"/>
                <w:sz w:val="18"/>
                <w:szCs w:val="18"/>
              </w:rPr>
              <w:t>/</w:t>
            </w:r>
          </w:p>
        </w:tc>
        <w:tc>
          <w:tcPr>
            <w:tcW w:w="2200" w:type="pct"/>
            <w:vAlign w:val="center"/>
          </w:tcPr>
          <w:p w:rsidR="00331F96" w:rsidRPr="009D3E3A" w:rsidRDefault="00331F96" w:rsidP="00E82C3B">
            <w:pPr>
              <w:adjustRightInd w:val="0"/>
              <w:snapToGrid w:val="0"/>
              <w:ind w:firstLineChars="200" w:firstLine="360"/>
              <w:rPr>
                <w:rFonts w:ascii="宋体" w:hAnsi="宋体"/>
                <w:bCs/>
                <w:sz w:val="18"/>
                <w:szCs w:val="18"/>
              </w:rPr>
            </w:pPr>
            <w:r w:rsidRPr="009D3E3A">
              <w:rPr>
                <w:rFonts w:ascii="宋体" w:hAnsi="宋体" w:hint="eastAsia"/>
                <w:bCs/>
                <w:sz w:val="18"/>
                <w:szCs w:val="18"/>
              </w:rPr>
              <w:t>评价为“好”</w:t>
            </w:r>
            <w:r>
              <w:rPr>
                <w:rFonts w:ascii="宋体" w:hAnsi="宋体" w:hint="eastAsia"/>
                <w:bCs/>
                <w:sz w:val="18"/>
                <w:szCs w:val="18"/>
              </w:rPr>
              <w:t>和</w:t>
            </w:r>
            <w:r w:rsidRPr="009D3E3A">
              <w:rPr>
                <w:rFonts w:ascii="宋体" w:hAnsi="宋体" w:hint="eastAsia"/>
                <w:bCs/>
                <w:sz w:val="18"/>
                <w:szCs w:val="18"/>
              </w:rPr>
              <w:t>“中”两项之和与总项数的百分比不小于</w:t>
            </w:r>
            <w:r w:rsidRPr="009D3E3A">
              <w:rPr>
                <w:rFonts w:ascii="宋体" w:hAnsi="宋体" w:hint="eastAsia"/>
                <w:sz w:val="18"/>
                <w:szCs w:val="18"/>
              </w:rPr>
              <w:t>8</w:t>
            </w:r>
            <w:r w:rsidRPr="009D3E3A">
              <w:rPr>
                <w:rFonts w:ascii="宋体" w:hAnsi="宋体"/>
                <w:sz w:val="18"/>
                <w:szCs w:val="18"/>
              </w:rPr>
              <w:t>0 %</w:t>
            </w:r>
          </w:p>
        </w:tc>
      </w:tr>
      <w:tr w:rsidR="009D3E3A" w:rsidRPr="009D3E3A" w:rsidTr="007579A7">
        <w:trPr>
          <w:trHeight w:val="204"/>
        </w:trPr>
        <w:tc>
          <w:tcPr>
            <w:tcW w:w="858" w:type="pct"/>
            <w:vMerge w:val="restart"/>
            <w:vAlign w:val="center"/>
          </w:tcPr>
          <w:p w:rsidR="00EC5E35" w:rsidRPr="009D3E3A" w:rsidRDefault="00EC5E35" w:rsidP="00331B47">
            <w:pPr>
              <w:pStyle w:val="af2"/>
              <w:adjustRightInd w:val="0"/>
              <w:snapToGrid w:val="0"/>
              <w:ind w:firstLineChars="0" w:firstLine="0"/>
              <w:jc w:val="center"/>
              <w:rPr>
                <w:rFonts w:hAnsi="宋体"/>
                <w:bCs/>
                <w:sz w:val="18"/>
                <w:szCs w:val="18"/>
              </w:rPr>
            </w:pPr>
            <w:r w:rsidRPr="009D3E3A">
              <w:rPr>
                <w:rFonts w:hAnsi="宋体" w:hint="eastAsia"/>
                <w:bCs/>
                <w:sz w:val="18"/>
                <w:szCs w:val="18"/>
              </w:rPr>
              <w:t>可靠性评价</w:t>
            </w:r>
          </w:p>
        </w:tc>
        <w:tc>
          <w:tcPr>
            <w:tcW w:w="330" w:type="pct"/>
            <w:vAlign w:val="center"/>
          </w:tcPr>
          <w:p w:rsidR="00EC5E35" w:rsidRPr="009D3E3A" w:rsidRDefault="00EC5E35" w:rsidP="00331B47">
            <w:pPr>
              <w:adjustRightInd w:val="0"/>
              <w:snapToGrid w:val="0"/>
              <w:jc w:val="center"/>
              <w:rPr>
                <w:rFonts w:ascii="宋体" w:hAnsi="宋体"/>
                <w:bCs/>
                <w:sz w:val="18"/>
                <w:szCs w:val="18"/>
              </w:rPr>
            </w:pPr>
            <w:r w:rsidRPr="009D3E3A">
              <w:rPr>
                <w:rFonts w:ascii="宋体" w:hAnsi="宋体" w:hint="eastAsia"/>
                <w:bCs/>
                <w:sz w:val="18"/>
                <w:szCs w:val="18"/>
              </w:rPr>
              <w:t>1</w:t>
            </w:r>
          </w:p>
        </w:tc>
        <w:tc>
          <w:tcPr>
            <w:tcW w:w="1163" w:type="pct"/>
            <w:vAlign w:val="center"/>
          </w:tcPr>
          <w:p w:rsidR="00EC5E35" w:rsidRPr="009D3E3A" w:rsidRDefault="00EC5E35" w:rsidP="00B66A1F">
            <w:pPr>
              <w:jc w:val="left"/>
              <w:rPr>
                <w:rFonts w:ascii="宋体" w:hAnsi="宋体"/>
                <w:bCs/>
                <w:sz w:val="18"/>
                <w:szCs w:val="18"/>
              </w:rPr>
            </w:pPr>
            <w:r w:rsidRPr="009D3E3A">
              <w:rPr>
                <w:rFonts w:ascii="宋体" w:hAnsi="宋体" w:hint="eastAsia"/>
                <w:bCs/>
                <w:sz w:val="18"/>
                <w:szCs w:val="18"/>
              </w:rPr>
              <w:t>有效度</w:t>
            </w:r>
          </w:p>
        </w:tc>
        <w:tc>
          <w:tcPr>
            <w:tcW w:w="449" w:type="pct"/>
            <w:vAlign w:val="center"/>
          </w:tcPr>
          <w:p w:rsidR="00EC5E35" w:rsidRPr="009D3E3A" w:rsidRDefault="00EC5E35" w:rsidP="001251B1">
            <w:pPr>
              <w:jc w:val="center"/>
              <w:rPr>
                <w:rFonts w:ascii="宋体" w:hAnsi="宋体"/>
                <w:bCs/>
                <w:sz w:val="18"/>
                <w:szCs w:val="18"/>
              </w:rPr>
            </w:pPr>
            <w:r w:rsidRPr="009D3E3A">
              <w:rPr>
                <w:rFonts w:ascii="宋体" w:hAnsi="宋体"/>
                <w:bCs/>
                <w:sz w:val="18"/>
                <w:szCs w:val="18"/>
              </w:rPr>
              <w:t>/</w:t>
            </w:r>
          </w:p>
        </w:tc>
        <w:tc>
          <w:tcPr>
            <w:tcW w:w="2200" w:type="pct"/>
            <w:vAlign w:val="center"/>
          </w:tcPr>
          <w:p w:rsidR="00EC5E35" w:rsidRPr="009D3E3A" w:rsidRDefault="00EC5E35" w:rsidP="001251B1">
            <w:pPr>
              <w:jc w:val="center"/>
              <w:rPr>
                <w:rFonts w:ascii="宋体" w:hAnsi="宋体"/>
                <w:bCs/>
                <w:sz w:val="18"/>
                <w:szCs w:val="18"/>
              </w:rPr>
            </w:pPr>
            <w:r w:rsidRPr="009D3E3A">
              <w:rPr>
                <w:rFonts w:ascii="宋体" w:hAnsi="宋体" w:hint="eastAsia"/>
                <w:bCs/>
                <w:sz w:val="18"/>
                <w:szCs w:val="18"/>
              </w:rPr>
              <w:t>≥98%</w:t>
            </w:r>
          </w:p>
        </w:tc>
      </w:tr>
      <w:tr w:rsidR="009D3E3A" w:rsidRPr="009D3E3A" w:rsidTr="007579A7">
        <w:trPr>
          <w:trHeight w:val="204"/>
        </w:trPr>
        <w:tc>
          <w:tcPr>
            <w:tcW w:w="858" w:type="pct"/>
            <w:vMerge/>
            <w:vAlign w:val="center"/>
          </w:tcPr>
          <w:p w:rsidR="00EC5E35" w:rsidRPr="009D3E3A" w:rsidRDefault="00EC5E35" w:rsidP="00331B47">
            <w:pPr>
              <w:pStyle w:val="af2"/>
              <w:adjustRightInd w:val="0"/>
              <w:snapToGrid w:val="0"/>
              <w:ind w:firstLineChars="0" w:firstLine="0"/>
              <w:jc w:val="center"/>
              <w:rPr>
                <w:rFonts w:hAnsi="宋体"/>
                <w:bCs/>
                <w:sz w:val="18"/>
                <w:szCs w:val="18"/>
              </w:rPr>
            </w:pPr>
          </w:p>
        </w:tc>
        <w:tc>
          <w:tcPr>
            <w:tcW w:w="330" w:type="pct"/>
            <w:vAlign w:val="center"/>
          </w:tcPr>
          <w:p w:rsidR="00EC5E35" w:rsidRPr="009D3E3A" w:rsidRDefault="00EC5E35" w:rsidP="00331B47">
            <w:pPr>
              <w:adjustRightInd w:val="0"/>
              <w:snapToGrid w:val="0"/>
              <w:jc w:val="center"/>
              <w:rPr>
                <w:rFonts w:ascii="宋体" w:hAnsi="宋体"/>
                <w:bCs/>
                <w:sz w:val="18"/>
                <w:szCs w:val="18"/>
              </w:rPr>
            </w:pPr>
            <w:r w:rsidRPr="009D3E3A">
              <w:rPr>
                <w:rFonts w:ascii="宋体" w:hAnsi="宋体" w:hint="eastAsia"/>
                <w:bCs/>
                <w:sz w:val="18"/>
                <w:szCs w:val="18"/>
              </w:rPr>
              <w:t>2</w:t>
            </w:r>
          </w:p>
        </w:tc>
        <w:tc>
          <w:tcPr>
            <w:tcW w:w="1163" w:type="pct"/>
            <w:vAlign w:val="center"/>
          </w:tcPr>
          <w:p w:rsidR="00EC5E35" w:rsidRPr="009D3E3A" w:rsidRDefault="00EC5E35" w:rsidP="00B66A1F">
            <w:pPr>
              <w:jc w:val="left"/>
              <w:rPr>
                <w:rFonts w:ascii="宋体" w:hAnsi="宋体"/>
                <w:bCs/>
                <w:sz w:val="18"/>
                <w:szCs w:val="18"/>
              </w:rPr>
            </w:pPr>
            <w:r w:rsidRPr="009D3E3A">
              <w:rPr>
                <w:rFonts w:ascii="宋体" w:hAnsi="宋体" w:hint="eastAsia"/>
                <w:bCs/>
                <w:sz w:val="18"/>
                <w:szCs w:val="18"/>
              </w:rPr>
              <w:t>用户满意度</w:t>
            </w:r>
          </w:p>
        </w:tc>
        <w:tc>
          <w:tcPr>
            <w:tcW w:w="449" w:type="pct"/>
            <w:vAlign w:val="center"/>
          </w:tcPr>
          <w:p w:rsidR="00EC5E35" w:rsidRPr="009D3E3A" w:rsidRDefault="00EC5E35" w:rsidP="001251B1">
            <w:pPr>
              <w:jc w:val="center"/>
              <w:rPr>
                <w:rFonts w:ascii="宋体" w:hAnsi="宋体"/>
                <w:bCs/>
                <w:sz w:val="18"/>
                <w:szCs w:val="18"/>
              </w:rPr>
            </w:pPr>
            <w:r w:rsidRPr="009D3E3A">
              <w:rPr>
                <w:rFonts w:ascii="宋体" w:hAnsi="宋体"/>
                <w:bCs/>
                <w:sz w:val="18"/>
                <w:szCs w:val="18"/>
              </w:rPr>
              <w:t>/</w:t>
            </w:r>
          </w:p>
        </w:tc>
        <w:tc>
          <w:tcPr>
            <w:tcW w:w="2200" w:type="pct"/>
            <w:vAlign w:val="center"/>
          </w:tcPr>
          <w:p w:rsidR="00EC5E35" w:rsidRPr="009D3E3A" w:rsidRDefault="00EC5E35" w:rsidP="001251B1">
            <w:pPr>
              <w:jc w:val="center"/>
              <w:rPr>
                <w:rFonts w:ascii="宋体" w:hAnsi="宋体"/>
                <w:bCs/>
                <w:sz w:val="18"/>
                <w:szCs w:val="18"/>
              </w:rPr>
            </w:pPr>
            <w:r w:rsidRPr="009D3E3A">
              <w:rPr>
                <w:rFonts w:ascii="宋体" w:hAnsi="宋体" w:hint="eastAsia"/>
                <w:bCs/>
                <w:sz w:val="18"/>
                <w:szCs w:val="18"/>
              </w:rPr>
              <w:t>≥80分</w:t>
            </w:r>
          </w:p>
        </w:tc>
      </w:tr>
      <w:tr w:rsidR="009D3E3A" w:rsidRPr="009D3E3A" w:rsidTr="007579A7">
        <w:trPr>
          <w:trHeight w:val="204"/>
        </w:trPr>
        <w:tc>
          <w:tcPr>
            <w:tcW w:w="858" w:type="pct"/>
            <w:vMerge/>
            <w:vAlign w:val="center"/>
          </w:tcPr>
          <w:p w:rsidR="00EC5E35" w:rsidRPr="009D3E3A" w:rsidRDefault="00EC5E35" w:rsidP="00331B47">
            <w:pPr>
              <w:pStyle w:val="af2"/>
              <w:adjustRightInd w:val="0"/>
              <w:snapToGrid w:val="0"/>
              <w:ind w:firstLineChars="0" w:firstLine="0"/>
              <w:jc w:val="center"/>
              <w:rPr>
                <w:rFonts w:hAnsi="宋体"/>
                <w:bCs/>
                <w:sz w:val="18"/>
                <w:szCs w:val="18"/>
              </w:rPr>
            </w:pPr>
          </w:p>
        </w:tc>
        <w:tc>
          <w:tcPr>
            <w:tcW w:w="330" w:type="pct"/>
            <w:vAlign w:val="center"/>
          </w:tcPr>
          <w:p w:rsidR="00EC5E35" w:rsidRPr="009D3E3A" w:rsidRDefault="00EC5E35" w:rsidP="00D6534D">
            <w:pPr>
              <w:pStyle w:val="af2"/>
              <w:adjustRightInd w:val="0"/>
              <w:snapToGrid w:val="0"/>
              <w:ind w:firstLineChars="0" w:firstLine="0"/>
              <w:jc w:val="center"/>
              <w:rPr>
                <w:rFonts w:hAnsi="宋体"/>
                <w:bCs/>
                <w:sz w:val="18"/>
                <w:szCs w:val="18"/>
              </w:rPr>
            </w:pPr>
            <w:r w:rsidRPr="009D3E3A">
              <w:rPr>
                <w:rFonts w:hAnsi="宋体" w:hint="eastAsia"/>
                <w:bCs/>
                <w:sz w:val="18"/>
                <w:szCs w:val="18"/>
              </w:rPr>
              <w:t>3</w:t>
            </w:r>
          </w:p>
        </w:tc>
        <w:tc>
          <w:tcPr>
            <w:tcW w:w="1163" w:type="pct"/>
            <w:vAlign w:val="center"/>
          </w:tcPr>
          <w:p w:rsidR="00EC5E35" w:rsidRPr="009D3E3A" w:rsidRDefault="00EC5E35" w:rsidP="00B66A1F">
            <w:pPr>
              <w:jc w:val="left"/>
              <w:rPr>
                <w:rFonts w:ascii="宋体" w:hAnsi="宋体"/>
                <w:bCs/>
                <w:sz w:val="18"/>
                <w:szCs w:val="18"/>
              </w:rPr>
            </w:pPr>
            <w:r w:rsidRPr="009D3E3A">
              <w:rPr>
                <w:rFonts w:ascii="宋体" w:hAnsi="宋体" w:hint="eastAsia"/>
                <w:bCs/>
                <w:sz w:val="18"/>
                <w:szCs w:val="18"/>
              </w:rPr>
              <w:t>故障情况</w:t>
            </w:r>
          </w:p>
        </w:tc>
        <w:tc>
          <w:tcPr>
            <w:tcW w:w="449" w:type="pct"/>
            <w:vAlign w:val="center"/>
          </w:tcPr>
          <w:p w:rsidR="00EC5E35" w:rsidRPr="009D3E3A" w:rsidRDefault="00EC5E35" w:rsidP="001251B1">
            <w:pPr>
              <w:jc w:val="center"/>
              <w:rPr>
                <w:rFonts w:ascii="宋体" w:hAnsi="宋体"/>
                <w:bCs/>
                <w:sz w:val="18"/>
                <w:szCs w:val="18"/>
              </w:rPr>
            </w:pPr>
            <w:r w:rsidRPr="009D3E3A">
              <w:rPr>
                <w:rFonts w:ascii="宋体" w:hAnsi="宋体"/>
                <w:bCs/>
                <w:sz w:val="18"/>
                <w:szCs w:val="18"/>
              </w:rPr>
              <w:t>/</w:t>
            </w:r>
          </w:p>
        </w:tc>
        <w:tc>
          <w:tcPr>
            <w:tcW w:w="2200" w:type="pct"/>
            <w:vAlign w:val="center"/>
          </w:tcPr>
          <w:p w:rsidR="00EC5E35" w:rsidRPr="009D3E3A" w:rsidRDefault="00EC5E35" w:rsidP="00E82C3B">
            <w:pPr>
              <w:ind w:firstLineChars="200" w:firstLine="360"/>
              <w:rPr>
                <w:rFonts w:ascii="宋体" w:hAnsi="宋体"/>
                <w:bCs/>
                <w:sz w:val="18"/>
                <w:szCs w:val="18"/>
              </w:rPr>
            </w:pPr>
            <w:r w:rsidRPr="009D3E3A">
              <w:rPr>
                <w:rFonts w:ascii="宋体" w:hAnsi="宋体" w:hint="eastAsia"/>
                <w:bCs/>
                <w:sz w:val="18"/>
                <w:szCs w:val="18"/>
              </w:rPr>
              <w:t>在生产查定和用户调查中均未发生严重故障、致命故障</w:t>
            </w:r>
          </w:p>
        </w:tc>
      </w:tr>
    </w:tbl>
    <w:p w:rsidR="008F24BB" w:rsidRPr="009D3E3A" w:rsidRDefault="00C75053" w:rsidP="00E82C3B">
      <w:pPr>
        <w:pStyle w:val="a7"/>
        <w:spacing w:beforeLines="50" w:before="120"/>
        <w:ind w:left="0"/>
        <w:rPr>
          <w:rFonts w:ascii="宋体" w:eastAsia="宋体" w:hAnsi="宋体"/>
        </w:rPr>
      </w:pPr>
      <w:r w:rsidRPr="009D3E3A">
        <w:rPr>
          <w:rFonts w:ascii="黑体" w:hAnsi="黑体" w:hint="eastAsia"/>
        </w:rPr>
        <w:t>6.5.2</w:t>
      </w:r>
      <w:r w:rsidR="008F24BB" w:rsidRPr="009D3E3A">
        <w:rPr>
          <w:rFonts w:ascii="宋体" w:eastAsia="宋体" w:hAnsi="宋体" w:hint="eastAsia"/>
        </w:rPr>
        <w:t>一级指标均符合大纲要求时，产品推广鉴定结论为通过</w:t>
      </w:r>
      <w:r w:rsidR="002977B7">
        <w:rPr>
          <w:rFonts w:ascii="宋体" w:eastAsia="宋体" w:hAnsi="宋体" w:hint="eastAsia"/>
        </w:rPr>
        <w:t>；</w:t>
      </w:r>
      <w:r w:rsidR="008F24BB" w:rsidRPr="009D3E3A">
        <w:rPr>
          <w:rFonts w:ascii="宋体" w:eastAsia="宋体" w:hAnsi="宋体" w:hint="eastAsia"/>
        </w:rPr>
        <w:t>否则，产品推广鉴定结论为不通过。</w:t>
      </w:r>
      <w:r w:rsidR="008F24BB" w:rsidRPr="009D3E3A">
        <w:rPr>
          <w:rFonts w:ascii="宋体" w:eastAsia="宋体" w:hAnsi="宋体"/>
        </w:rPr>
        <w:t>推广鉴定结论为通过，且涵盖机型产品一致性检查符合大纲要求时，涵盖机型准予涵盖；否则，不予涵盖。</w:t>
      </w:r>
    </w:p>
    <w:p w:rsidR="008F24BB" w:rsidRPr="009D3E3A" w:rsidRDefault="008F24BB" w:rsidP="00E82C3B">
      <w:pPr>
        <w:pStyle w:val="9"/>
        <w:numPr>
          <w:ilvl w:val="0"/>
          <w:numId w:val="10"/>
        </w:numPr>
        <w:spacing w:beforeLines="100" w:afterLines="100" w:after="240" w:line="240" w:lineRule="auto"/>
        <w:ind w:left="0" w:firstLine="1"/>
        <w:rPr>
          <w:sz w:val="21"/>
        </w:rPr>
      </w:pPr>
      <w:bookmarkStart w:id="111" w:name="_Toc448047999"/>
      <w:bookmarkStart w:id="112" w:name="_Toc507929871"/>
      <w:bookmarkStart w:id="113" w:name="_Toc30357"/>
      <w:bookmarkStart w:id="114" w:name="_Toc54276014"/>
      <w:bookmarkStart w:id="115" w:name="_Toc448048000"/>
      <w:bookmarkStart w:id="116" w:name="_Toc448139571"/>
      <w:bookmarkStart w:id="117" w:name="_Toc448924585"/>
      <w:bookmarkStart w:id="118" w:name="_Toc449615187"/>
      <w:bookmarkStart w:id="119" w:name="_Toc448139806"/>
      <w:bookmarkStart w:id="120" w:name="_Toc446602037"/>
      <w:bookmarkStart w:id="121" w:name="_Toc449616331"/>
      <w:bookmarkStart w:id="122" w:name="_Toc448946935"/>
      <w:r w:rsidRPr="009D3E3A">
        <w:rPr>
          <w:rFonts w:hint="eastAsia"/>
          <w:sz w:val="21"/>
        </w:rPr>
        <w:t>产品变更</w:t>
      </w:r>
      <w:bookmarkEnd w:id="111"/>
      <w:bookmarkEnd w:id="112"/>
      <w:bookmarkEnd w:id="113"/>
      <w:bookmarkEnd w:id="114"/>
    </w:p>
    <w:p w:rsidR="008F24BB" w:rsidRPr="009D3E3A" w:rsidRDefault="00C75053" w:rsidP="00E82C3B">
      <w:pPr>
        <w:pStyle w:val="ad"/>
        <w:numPr>
          <w:ilvl w:val="1"/>
          <w:numId w:val="11"/>
        </w:numPr>
        <w:spacing w:afterLines="50" w:after="120"/>
        <w:ind w:left="0" w:firstLine="0"/>
        <w:rPr>
          <w:rFonts w:ascii="宋体" w:eastAsia="宋体" w:hAnsi="宋体"/>
        </w:rPr>
      </w:pPr>
      <w:bookmarkStart w:id="123" w:name="_Toc470007512"/>
      <w:bookmarkStart w:id="124" w:name="_Toc507929872"/>
      <w:bookmarkStart w:id="125" w:name="_Toc26132"/>
      <w:bookmarkStart w:id="126" w:name="_Toc450566649"/>
      <w:bookmarkStart w:id="127" w:name="_Toc468737086"/>
      <w:r w:rsidRPr="009D3E3A">
        <w:rPr>
          <w:rFonts w:ascii="宋体" w:eastAsia="宋体" w:hAnsi="宋体" w:hint="eastAsia"/>
        </w:rPr>
        <w:t>通过推广鉴定的产品（包括涵盖机型），在证书有效期内其产品结构和特征参数变化情形、变化幅度和</w:t>
      </w:r>
      <w:proofErr w:type="gramStart"/>
      <w:r w:rsidRPr="009D3E3A">
        <w:rPr>
          <w:rFonts w:ascii="宋体" w:eastAsia="宋体" w:hAnsi="宋体" w:hint="eastAsia"/>
        </w:rPr>
        <w:t>要</w:t>
      </w:r>
      <w:proofErr w:type="gramEnd"/>
      <w:r w:rsidRPr="009D3E3A">
        <w:rPr>
          <w:rFonts w:ascii="宋体" w:eastAsia="宋体" w:hAnsi="宋体" w:hint="eastAsia"/>
        </w:rPr>
        <w:t>求见表5。</w:t>
      </w:r>
      <w:bookmarkEnd w:id="123"/>
      <w:bookmarkEnd w:id="124"/>
      <w:bookmarkEnd w:id="125"/>
      <w:bookmarkEnd w:id="126"/>
      <w:bookmarkEnd w:id="127"/>
      <w:r w:rsidR="008F24BB" w:rsidRPr="009D3E3A">
        <w:rPr>
          <w:rFonts w:ascii="宋体" w:eastAsia="宋体" w:hAnsi="宋体" w:hint="eastAsia"/>
        </w:rPr>
        <w:t>对允许变化的情形不需要加做试验。</w:t>
      </w:r>
    </w:p>
    <w:p w:rsidR="008F24BB" w:rsidRPr="009D3E3A" w:rsidRDefault="008F24BB">
      <w:pPr>
        <w:pStyle w:val="affff"/>
        <w:ind w:left="0"/>
      </w:pPr>
      <w:r w:rsidRPr="009D3E3A">
        <w:rPr>
          <w:rFonts w:hint="eastAsia"/>
        </w:rPr>
        <w:t>表5产品结构和特征参数变化情形、变化幅度和要求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3"/>
        <w:gridCol w:w="906"/>
        <w:gridCol w:w="2291"/>
        <w:gridCol w:w="1238"/>
        <w:gridCol w:w="2012"/>
        <w:gridCol w:w="2450"/>
      </w:tblGrid>
      <w:tr w:rsidR="009D3E3A" w:rsidRPr="009D3E3A" w:rsidTr="006A2AE6">
        <w:trPr>
          <w:trHeight w:val="264"/>
        </w:trPr>
        <w:tc>
          <w:tcPr>
            <w:tcW w:w="351" w:type="pct"/>
            <w:tcBorders>
              <w:right w:val="single" w:sz="4" w:space="0" w:color="auto"/>
            </w:tcBorders>
            <w:vAlign w:val="center"/>
          </w:tcPr>
          <w:p w:rsidR="003C3A49" w:rsidRPr="009D3E3A" w:rsidRDefault="003C3A49" w:rsidP="003C3A49">
            <w:pPr>
              <w:adjustRightInd w:val="0"/>
              <w:jc w:val="center"/>
              <w:rPr>
                <w:rFonts w:ascii="宋体" w:hAnsi="宋体"/>
                <w:sz w:val="18"/>
                <w:szCs w:val="18"/>
              </w:rPr>
            </w:pPr>
            <w:r w:rsidRPr="009D3E3A">
              <w:rPr>
                <w:rFonts w:ascii="宋体" w:hAnsi="宋体"/>
                <w:sz w:val="18"/>
                <w:szCs w:val="18"/>
              </w:rPr>
              <w:t>序号</w:t>
            </w:r>
          </w:p>
        </w:tc>
        <w:tc>
          <w:tcPr>
            <w:tcW w:w="1670" w:type="pct"/>
            <w:gridSpan w:val="2"/>
            <w:tcBorders>
              <w:left w:val="single" w:sz="4" w:space="0" w:color="auto"/>
            </w:tcBorders>
            <w:vAlign w:val="center"/>
          </w:tcPr>
          <w:p w:rsidR="003C3A49" w:rsidRPr="009D3E3A" w:rsidRDefault="003C3A49" w:rsidP="00331B47">
            <w:pPr>
              <w:adjustRightInd w:val="0"/>
              <w:jc w:val="center"/>
              <w:rPr>
                <w:rFonts w:ascii="宋体" w:hAnsi="宋体"/>
                <w:sz w:val="18"/>
                <w:szCs w:val="18"/>
              </w:rPr>
            </w:pPr>
            <w:r w:rsidRPr="009D3E3A">
              <w:rPr>
                <w:rFonts w:ascii="宋体" w:hAnsi="宋体" w:hint="eastAsia"/>
                <w:sz w:val="18"/>
                <w:szCs w:val="18"/>
              </w:rPr>
              <w:t xml:space="preserve">检查项目 </w:t>
            </w:r>
          </w:p>
        </w:tc>
        <w:tc>
          <w:tcPr>
            <w:tcW w:w="647" w:type="pct"/>
            <w:vAlign w:val="center"/>
          </w:tcPr>
          <w:p w:rsidR="003C3A49" w:rsidRPr="009D3E3A" w:rsidRDefault="003C3A49" w:rsidP="00331B47">
            <w:pPr>
              <w:adjustRightInd w:val="0"/>
              <w:jc w:val="center"/>
              <w:rPr>
                <w:rFonts w:ascii="宋体" w:hAnsi="宋体"/>
                <w:sz w:val="18"/>
                <w:szCs w:val="18"/>
              </w:rPr>
            </w:pPr>
            <w:r w:rsidRPr="009D3E3A">
              <w:rPr>
                <w:rFonts w:ascii="宋体" w:hAnsi="宋体" w:hint="eastAsia"/>
                <w:sz w:val="18"/>
                <w:szCs w:val="18"/>
              </w:rPr>
              <w:t>变化情形</w:t>
            </w:r>
          </w:p>
        </w:tc>
        <w:tc>
          <w:tcPr>
            <w:tcW w:w="1051" w:type="pct"/>
            <w:vAlign w:val="center"/>
          </w:tcPr>
          <w:p w:rsidR="003C3A49" w:rsidRPr="009D3E3A" w:rsidRDefault="003C3A49" w:rsidP="00331B47">
            <w:pPr>
              <w:adjustRightInd w:val="0"/>
              <w:jc w:val="center"/>
              <w:rPr>
                <w:rFonts w:ascii="宋体" w:hAnsi="宋体"/>
                <w:sz w:val="18"/>
                <w:szCs w:val="18"/>
              </w:rPr>
            </w:pPr>
            <w:r w:rsidRPr="009D3E3A">
              <w:rPr>
                <w:rFonts w:ascii="宋体" w:hAnsi="宋体" w:hint="eastAsia"/>
                <w:sz w:val="18"/>
                <w:szCs w:val="18"/>
              </w:rPr>
              <w:t>变化幅度和要求</w:t>
            </w:r>
          </w:p>
        </w:tc>
        <w:tc>
          <w:tcPr>
            <w:tcW w:w="1280" w:type="pct"/>
            <w:vAlign w:val="center"/>
          </w:tcPr>
          <w:p w:rsidR="003C3A49" w:rsidRPr="009D3E3A" w:rsidRDefault="003C3A49" w:rsidP="00331B47">
            <w:pPr>
              <w:adjustRightInd w:val="0"/>
              <w:jc w:val="center"/>
              <w:rPr>
                <w:rFonts w:ascii="宋体" w:hAnsi="宋体"/>
                <w:sz w:val="18"/>
                <w:szCs w:val="18"/>
              </w:rPr>
            </w:pPr>
            <w:r w:rsidRPr="009D3E3A">
              <w:rPr>
                <w:rFonts w:ascii="宋体" w:hAnsi="宋体" w:hint="eastAsia"/>
                <w:sz w:val="18"/>
                <w:szCs w:val="18"/>
              </w:rPr>
              <w:t>检查方法</w:t>
            </w:r>
          </w:p>
        </w:tc>
      </w:tr>
      <w:tr w:rsidR="009D3E3A" w:rsidRPr="009D3E3A" w:rsidTr="006A2AE6">
        <w:trPr>
          <w:trHeight w:val="264"/>
        </w:trPr>
        <w:tc>
          <w:tcPr>
            <w:tcW w:w="351" w:type="pct"/>
            <w:tcBorders>
              <w:bottom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1</w:t>
            </w:r>
          </w:p>
        </w:tc>
        <w:tc>
          <w:tcPr>
            <w:tcW w:w="1670" w:type="pct"/>
            <w:gridSpan w:val="2"/>
            <w:tcBorders>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型号名称</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w:t>
            </w:r>
          </w:p>
        </w:tc>
      </w:tr>
      <w:tr w:rsidR="009D3E3A" w:rsidRPr="009D3E3A" w:rsidTr="006A2AE6">
        <w:trPr>
          <w:trHeight w:val="264"/>
        </w:trPr>
        <w:tc>
          <w:tcPr>
            <w:tcW w:w="351" w:type="pct"/>
            <w:tcBorders>
              <w:top w:val="single" w:sz="4" w:space="0" w:color="auto"/>
              <w:bottom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2</w:t>
            </w:r>
          </w:p>
        </w:tc>
        <w:tc>
          <w:tcPr>
            <w:tcW w:w="1670" w:type="pct"/>
            <w:gridSpan w:val="2"/>
            <w:tcBorders>
              <w:top w:val="single" w:sz="4" w:space="0" w:color="auto"/>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速度传感器类型</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highlight w:val="yellow"/>
              </w:rPr>
            </w:pPr>
            <w:r w:rsidRPr="009D3E3A">
              <w:rPr>
                <w:rFonts w:ascii="宋体" w:hAnsi="宋体" w:hint="eastAsia"/>
                <w:kern w:val="0"/>
                <w:sz w:val="18"/>
                <w:szCs w:val="18"/>
              </w:rPr>
              <w:t>/</w:t>
            </w:r>
          </w:p>
        </w:tc>
      </w:tr>
      <w:tr w:rsidR="009D3E3A" w:rsidRPr="009D3E3A" w:rsidTr="006A2AE6">
        <w:trPr>
          <w:trHeight w:val="264"/>
        </w:trPr>
        <w:tc>
          <w:tcPr>
            <w:tcW w:w="351" w:type="pct"/>
            <w:tcBorders>
              <w:top w:val="single" w:sz="4" w:space="0" w:color="auto"/>
              <w:bottom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3</w:t>
            </w:r>
          </w:p>
        </w:tc>
        <w:tc>
          <w:tcPr>
            <w:tcW w:w="1670" w:type="pct"/>
            <w:gridSpan w:val="2"/>
            <w:tcBorders>
              <w:top w:val="single" w:sz="4" w:space="0" w:color="auto"/>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设备输入电压</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w:t>
            </w:r>
          </w:p>
        </w:tc>
      </w:tr>
      <w:tr w:rsidR="009D3E3A" w:rsidRPr="009D3E3A" w:rsidTr="006A2AE6">
        <w:trPr>
          <w:trHeight w:val="264"/>
        </w:trPr>
        <w:tc>
          <w:tcPr>
            <w:tcW w:w="351" w:type="pct"/>
            <w:tcBorders>
              <w:top w:val="single" w:sz="4" w:space="0" w:color="auto"/>
              <w:bottom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4</w:t>
            </w:r>
          </w:p>
        </w:tc>
        <w:tc>
          <w:tcPr>
            <w:tcW w:w="1670" w:type="pct"/>
            <w:gridSpan w:val="2"/>
            <w:tcBorders>
              <w:top w:val="single" w:sz="4" w:space="0" w:color="auto"/>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压力传感器型号名称</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w:t>
            </w:r>
          </w:p>
        </w:tc>
      </w:tr>
      <w:tr w:rsidR="009D3E3A" w:rsidRPr="009D3E3A" w:rsidTr="006A2AE6">
        <w:trPr>
          <w:trHeight w:val="264"/>
        </w:trPr>
        <w:tc>
          <w:tcPr>
            <w:tcW w:w="351" w:type="pct"/>
            <w:tcBorders>
              <w:top w:val="single" w:sz="4" w:space="0" w:color="auto"/>
              <w:bottom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5</w:t>
            </w:r>
          </w:p>
        </w:tc>
        <w:tc>
          <w:tcPr>
            <w:tcW w:w="1670" w:type="pct"/>
            <w:gridSpan w:val="2"/>
            <w:tcBorders>
              <w:top w:val="single" w:sz="4" w:space="0" w:color="auto"/>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流量传感器型号名称</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highlight w:val="yellow"/>
              </w:rPr>
            </w:pPr>
            <w:r w:rsidRPr="009D3E3A">
              <w:rPr>
                <w:rFonts w:ascii="宋体" w:hAnsi="宋体" w:hint="eastAsia"/>
                <w:kern w:val="0"/>
                <w:sz w:val="18"/>
                <w:szCs w:val="18"/>
              </w:rPr>
              <w:t>/</w:t>
            </w:r>
          </w:p>
        </w:tc>
      </w:tr>
      <w:tr w:rsidR="009D3E3A" w:rsidRPr="009D3E3A" w:rsidTr="006A2AE6">
        <w:trPr>
          <w:trHeight w:val="264"/>
        </w:trPr>
        <w:tc>
          <w:tcPr>
            <w:tcW w:w="351" w:type="pct"/>
            <w:tcBorders>
              <w:top w:val="single" w:sz="4" w:space="0" w:color="auto"/>
              <w:bottom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6</w:t>
            </w:r>
          </w:p>
        </w:tc>
        <w:tc>
          <w:tcPr>
            <w:tcW w:w="1670" w:type="pct"/>
            <w:gridSpan w:val="2"/>
            <w:tcBorders>
              <w:top w:val="single" w:sz="4" w:space="0" w:color="auto"/>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人机交互方式</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w:t>
            </w:r>
          </w:p>
        </w:tc>
      </w:tr>
      <w:tr w:rsidR="009D3E3A" w:rsidRPr="009D3E3A" w:rsidTr="006A2AE6">
        <w:trPr>
          <w:trHeight w:val="264"/>
        </w:trPr>
        <w:tc>
          <w:tcPr>
            <w:tcW w:w="351" w:type="pct"/>
            <w:tcBorders>
              <w:top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7</w:t>
            </w:r>
          </w:p>
        </w:tc>
        <w:tc>
          <w:tcPr>
            <w:tcW w:w="1670" w:type="pct"/>
            <w:gridSpan w:val="2"/>
            <w:tcBorders>
              <w:top w:val="single" w:sz="4" w:space="0" w:color="auto"/>
              <w:left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监控项目</w:t>
            </w:r>
          </w:p>
        </w:tc>
        <w:tc>
          <w:tcPr>
            <w:tcW w:w="647" w:type="pct"/>
            <w:tcBorders>
              <w:top w:val="single" w:sz="4" w:space="0" w:color="auto"/>
            </w:tcBorders>
            <w:vAlign w:val="center"/>
          </w:tcPr>
          <w:p w:rsidR="00BB3567" w:rsidRPr="009D3E3A" w:rsidRDefault="00BB3567" w:rsidP="00BB3567">
            <w:pPr>
              <w:autoSpaceDE w:val="0"/>
              <w:autoSpaceDN w:val="0"/>
              <w:adjustRightInd w:val="0"/>
              <w:jc w:val="center"/>
              <w:rPr>
                <w:rFonts w:ascii="宋体" w:hAnsi="宋体"/>
                <w:kern w:val="0"/>
                <w:sz w:val="18"/>
                <w:szCs w:val="18"/>
                <w:highlight w:val="yellow"/>
              </w:rPr>
            </w:pPr>
            <w:r w:rsidRPr="009D3E3A">
              <w:rPr>
                <w:rFonts w:ascii="宋体" w:hAnsi="宋体" w:hint="eastAsia"/>
                <w:kern w:val="0"/>
                <w:sz w:val="18"/>
                <w:szCs w:val="18"/>
              </w:rPr>
              <w:t>允许变化</w:t>
            </w:r>
          </w:p>
        </w:tc>
        <w:tc>
          <w:tcPr>
            <w:tcW w:w="1051" w:type="pct"/>
            <w:tcBorders>
              <w:top w:val="single" w:sz="4" w:space="0" w:color="auto"/>
            </w:tcBorders>
            <w:vAlign w:val="center"/>
          </w:tcPr>
          <w:p w:rsidR="00BB3567" w:rsidRPr="009D3E3A" w:rsidRDefault="00BB3567" w:rsidP="00BB3567">
            <w:pPr>
              <w:autoSpaceDE w:val="0"/>
              <w:autoSpaceDN w:val="0"/>
              <w:adjustRightInd w:val="0"/>
              <w:jc w:val="center"/>
              <w:rPr>
                <w:rFonts w:ascii="宋体" w:hAnsi="宋体"/>
                <w:kern w:val="0"/>
                <w:sz w:val="18"/>
                <w:szCs w:val="18"/>
                <w:highlight w:val="yellow"/>
              </w:rPr>
            </w:pPr>
            <w:r w:rsidRPr="009D3E3A">
              <w:rPr>
                <w:rFonts w:ascii="宋体" w:hAnsi="宋体" w:hint="eastAsia"/>
                <w:kern w:val="0"/>
                <w:sz w:val="18"/>
                <w:szCs w:val="18"/>
              </w:rPr>
              <w:t>可增加项目</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highlight w:val="yellow"/>
              </w:rPr>
            </w:pPr>
            <w:r w:rsidRPr="009D3E3A">
              <w:rPr>
                <w:rFonts w:ascii="宋体" w:hAnsi="宋体" w:hint="eastAsia"/>
                <w:kern w:val="0"/>
                <w:sz w:val="18"/>
                <w:szCs w:val="18"/>
              </w:rPr>
              <w:t>/</w:t>
            </w:r>
          </w:p>
        </w:tc>
      </w:tr>
      <w:tr w:rsidR="009D3E3A" w:rsidRPr="009D3E3A" w:rsidTr="006A2AE6">
        <w:trPr>
          <w:trHeight w:val="264"/>
        </w:trPr>
        <w:tc>
          <w:tcPr>
            <w:tcW w:w="351" w:type="pct"/>
            <w:tcBorders>
              <w:bottom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8</w:t>
            </w:r>
          </w:p>
        </w:tc>
        <w:tc>
          <w:tcPr>
            <w:tcW w:w="1670" w:type="pct"/>
            <w:gridSpan w:val="2"/>
            <w:tcBorders>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微控制器传感器输入接口数量</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w:t>
            </w:r>
          </w:p>
        </w:tc>
      </w:tr>
      <w:tr w:rsidR="009D3E3A" w:rsidRPr="009D3E3A" w:rsidTr="006A2AE6">
        <w:trPr>
          <w:trHeight w:val="264"/>
        </w:trPr>
        <w:tc>
          <w:tcPr>
            <w:tcW w:w="351" w:type="pct"/>
            <w:tcBorders>
              <w:top w:val="single" w:sz="4" w:space="0" w:color="auto"/>
              <w:bottom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9</w:t>
            </w:r>
          </w:p>
        </w:tc>
        <w:tc>
          <w:tcPr>
            <w:tcW w:w="1670" w:type="pct"/>
            <w:gridSpan w:val="2"/>
            <w:tcBorders>
              <w:top w:val="single" w:sz="4" w:space="0" w:color="auto"/>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微控制器终端执行设备输出接口数量</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highlight w:val="yellow"/>
              </w:rPr>
            </w:pPr>
            <w:r w:rsidRPr="009D3E3A">
              <w:rPr>
                <w:rFonts w:ascii="宋体" w:hAnsi="宋体" w:hint="eastAsia"/>
                <w:kern w:val="0"/>
                <w:sz w:val="18"/>
                <w:szCs w:val="18"/>
              </w:rPr>
              <w:t>/</w:t>
            </w:r>
          </w:p>
        </w:tc>
      </w:tr>
      <w:tr w:rsidR="009D3E3A" w:rsidRPr="009D3E3A" w:rsidTr="006A2AE6">
        <w:trPr>
          <w:trHeight w:val="264"/>
        </w:trPr>
        <w:tc>
          <w:tcPr>
            <w:tcW w:w="351" w:type="pct"/>
            <w:tcBorders>
              <w:top w:val="single" w:sz="4" w:space="0" w:color="auto"/>
              <w:bottom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10</w:t>
            </w:r>
          </w:p>
        </w:tc>
        <w:tc>
          <w:tcPr>
            <w:tcW w:w="1670" w:type="pct"/>
            <w:gridSpan w:val="2"/>
            <w:tcBorders>
              <w:top w:val="single" w:sz="4" w:space="0" w:color="auto"/>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稳压装置类型</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w:t>
            </w:r>
          </w:p>
        </w:tc>
      </w:tr>
      <w:tr w:rsidR="009D3E3A" w:rsidRPr="009D3E3A" w:rsidTr="006A2AE6">
        <w:trPr>
          <w:trHeight w:val="264"/>
        </w:trPr>
        <w:tc>
          <w:tcPr>
            <w:tcW w:w="351" w:type="pct"/>
            <w:tcBorders>
              <w:top w:val="single" w:sz="4" w:space="0" w:color="auto"/>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11</w:t>
            </w:r>
          </w:p>
        </w:tc>
        <w:tc>
          <w:tcPr>
            <w:tcW w:w="1670" w:type="pct"/>
            <w:gridSpan w:val="2"/>
            <w:tcBorders>
              <w:top w:val="single" w:sz="4" w:space="0" w:color="auto"/>
              <w:left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总阀型式</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highlight w:val="yellow"/>
              </w:rPr>
            </w:pPr>
            <w:r w:rsidRPr="009D3E3A">
              <w:rPr>
                <w:rFonts w:ascii="宋体" w:hAnsi="宋体" w:hint="eastAsia"/>
                <w:kern w:val="0"/>
                <w:sz w:val="18"/>
                <w:szCs w:val="18"/>
              </w:rPr>
              <w:t>/</w:t>
            </w:r>
          </w:p>
        </w:tc>
      </w:tr>
      <w:tr w:rsidR="009D3E3A" w:rsidRPr="009D3E3A" w:rsidTr="006A2AE6">
        <w:trPr>
          <w:trHeight w:val="264"/>
        </w:trPr>
        <w:tc>
          <w:tcPr>
            <w:tcW w:w="351" w:type="pct"/>
            <w:vMerge w:val="restart"/>
            <w:tcBorders>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12</w:t>
            </w:r>
          </w:p>
        </w:tc>
        <w:tc>
          <w:tcPr>
            <w:tcW w:w="473" w:type="pct"/>
            <w:vMerge w:val="restart"/>
            <w:tcBorders>
              <w:left w:val="single" w:sz="4" w:space="0" w:color="auto"/>
              <w:right w:val="single" w:sz="4" w:space="0" w:color="auto"/>
            </w:tcBorders>
            <w:vAlign w:val="center"/>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比例阀</w:t>
            </w:r>
          </w:p>
        </w:tc>
        <w:tc>
          <w:tcPr>
            <w:tcW w:w="1197" w:type="pct"/>
            <w:tcBorders>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型式</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w:t>
            </w:r>
          </w:p>
        </w:tc>
      </w:tr>
      <w:tr w:rsidR="009D3E3A" w:rsidRPr="009D3E3A" w:rsidTr="006A2AE6">
        <w:trPr>
          <w:trHeight w:val="264"/>
        </w:trPr>
        <w:tc>
          <w:tcPr>
            <w:tcW w:w="351" w:type="pct"/>
            <w:vMerge/>
            <w:tcBorders>
              <w:bottom w:val="single" w:sz="4" w:space="0" w:color="auto"/>
              <w:right w:val="single" w:sz="4" w:space="0" w:color="auto"/>
            </w:tcBorders>
            <w:vAlign w:val="center"/>
          </w:tcPr>
          <w:p w:rsidR="00BB3567" w:rsidRPr="009D3E3A" w:rsidRDefault="00BB3567" w:rsidP="00BB3567">
            <w:pPr>
              <w:autoSpaceDE w:val="0"/>
              <w:autoSpaceDN w:val="0"/>
              <w:adjustRightInd w:val="0"/>
              <w:snapToGrid w:val="0"/>
              <w:rPr>
                <w:rFonts w:ascii="宋体" w:hAnsi="宋体"/>
                <w:kern w:val="0"/>
                <w:sz w:val="18"/>
                <w:szCs w:val="18"/>
              </w:rPr>
            </w:pPr>
          </w:p>
        </w:tc>
        <w:tc>
          <w:tcPr>
            <w:tcW w:w="473" w:type="pct"/>
            <w:vMerge/>
            <w:tcBorders>
              <w:left w:val="single" w:sz="4" w:space="0" w:color="auto"/>
              <w:bottom w:val="single" w:sz="4" w:space="0" w:color="auto"/>
              <w:right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p>
        </w:tc>
        <w:tc>
          <w:tcPr>
            <w:tcW w:w="1197" w:type="pct"/>
            <w:tcBorders>
              <w:top w:val="single" w:sz="4" w:space="0" w:color="auto"/>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流量调节范围</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highlight w:val="yellow"/>
              </w:rPr>
            </w:pPr>
            <w:r w:rsidRPr="009D3E3A">
              <w:rPr>
                <w:rFonts w:ascii="宋体" w:hAnsi="宋体" w:hint="eastAsia"/>
                <w:kern w:val="0"/>
                <w:sz w:val="18"/>
                <w:szCs w:val="18"/>
              </w:rPr>
              <w:t>/</w:t>
            </w:r>
          </w:p>
        </w:tc>
      </w:tr>
      <w:tr w:rsidR="009D3E3A" w:rsidRPr="009D3E3A" w:rsidTr="006A2AE6">
        <w:trPr>
          <w:trHeight w:val="264"/>
        </w:trPr>
        <w:tc>
          <w:tcPr>
            <w:tcW w:w="351" w:type="pct"/>
            <w:vMerge w:val="restart"/>
            <w:tcBorders>
              <w:right w:val="single" w:sz="4" w:space="0" w:color="auto"/>
            </w:tcBorders>
            <w:vAlign w:val="center"/>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13</w:t>
            </w:r>
          </w:p>
        </w:tc>
        <w:tc>
          <w:tcPr>
            <w:tcW w:w="473" w:type="pct"/>
            <w:vMerge w:val="restart"/>
            <w:tcBorders>
              <w:left w:val="single" w:sz="4" w:space="0" w:color="auto"/>
              <w:right w:val="single" w:sz="4" w:space="0" w:color="auto"/>
            </w:tcBorders>
            <w:vAlign w:val="center"/>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区段阀</w:t>
            </w:r>
          </w:p>
        </w:tc>
        <w:tc>
          <w:tcPr>
            <w:tcW w:w="1197" w:type="pct"/>
            <w:tcBorders>
              <w:top w:val="single" w:sz="4" w:space="0" w:color="auto"/>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型式</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w:t>
            </w:r>
          </w:p>
        </w:tc>
      </w:tr>
      <w:tr w:rsidR="009D3E3A" w:rsidRPr="009D3E3A" w:rsidTr="006A2AE6">
        <w:trPr>
          <w:trHeight w:val="264"/>
        </w:trPr>
        <w:tc>
          <w:tcPr>
            <w:tcW w:w="351" w:type="pct"/>
            <w:vMerge/>
            <w:tcBorders>
              <w:bottom w:val="single" w:sz="4" w:space="0" w:color="auto"/>
              <w:right w:val="single" w:sz="4" w:space="0" w:color="auto"/>
            </w:tcBorders>
            <w:vAlign w:val="center"/>
          </w:tcPr>
          <w:p w:rsidR="00BB3567" w:rsidRPr="009D3E3A" w:rsidRDefault="00BB3567" w:rsidP="00BB3567">
            <w:pPr>
              <w:autoSpaceDE w:val="0"/>
              <w:autoSpaceDN w:val="0"/>
              <w:adjustRightInd w:val="0"/>
              <w:snapToGrid w:val="0"/>
              <w:rPr>
                <w:rFonts w:ascii="宋体" w:hAnsi="宋体"/>
                <w:kern w:val="0"/>
                <w:sz w:val="18"/>
                <w:szCs w:val="18"/>
              </w:rPr>
            </w:pPr>
          </w:p>
        </w:tc>
        <w:tc>
          <w:tcPr>
            <w:tcW w:w="473" w:type="pct"/>
            <w:vMerge/>
            <w:tcBorders>
              <w:left w:val="single" w:sz="4" w:space="0" w:color="auto"/>
              <w:bottom w:val="single" w:sz="4" w:space="0" w:color="auto"/>
              <w:right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p>
        </w:tc>
        <w:tc>
          <w:tcPr>
            <w:tcW w:w="1197" w:type="pct"/>
            <w:tcBorders>
              <w:top w:val="single" w:sz="4" w:space="0" w:color="auto"/>
              <w:left w:val="single" w:sz="4" w:space="0" w:color="auto"/>
              <w:bottom w:val="single" w:sz="4" w:space="0" w:color="auto"/>
            </w:tcBorders>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数量</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highlight w:val="yellow"/>
              </w:rPr>
            </w:pPr>
            <w:r w:rsidRPr="009D3E3A">
              <w:rPr>
                <w:rFonts w:ascii="宋体" w:hAnsi="宋体" w:hint="eastAsia"/>
                <w:kern w:val="0"/>
                <w:sz w:val="18"/>
                <w:szCs w:val="18"/>
              </w:rPr>
              <w:t>/</w:t>
            </w:r>
          </w:p>
        </w:tc>
      </w:tr>
      <w:tr w:rsidR="009D3E3A" w:rsidRPr="009D3E3A" w:rsidTr="006A2AE6">
        <w:trPr>
          <w:trHeight w:val="264"/>
        </w:trPr>
        <w:tc>
          <w:tcPr>
            <w:tcW w:w="351" w:type="pct"/>
            <w:tcBorders>
              <w:top w:val="single" w:sz="4" w:space="0" w:color="auto"/>
              <w:right w:val="single" w:sz="4" w:space="0" w:color="auto"/>
            </w:tcBorders>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14</w:t>
            </w:r>
          </w:p>
        </w:tc>
        <w:tc>
          <w:tcPr>
            <w:tcW w:w="1670" w:type="pct"/>
            <w:gridSpan w:val="2"/>
            <w:tcBorders>
              <w:top w:val="single" w:sz="4" w:space="0" w:color="auto"/>
              <w:left w:val="single" w:sz="4" w:space="0" w:color="auto"/>
            </w:tcBorders>
            <w:vAlign w:val="center"/>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控制系统工作压力区间</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w:t>
            </w:r>
          </w:p>
        </w:tc>
      </w:tr>
      <w:tr w:rsidR="009D3E3A" w:rsidRPr="009D3E3A" w:rsidTr="006A2AE6">
        <w:trPr>
          <w:trHeight w:val="264"/>
        </w:trPr>
        <w:tc>
          <w:tcPr>
            <w:tcW w:w="351" w:type="pct"/>
            <w:tcBorders>
              <w:bottom w:val="single" w:sz="4" w:space="0" w:color="auto"/>
              <w:right w:val="single" w:sz="4" w:space="0" w:color="auto"/>
            </w:tcBorders>
          </w:tcPr>
          <w:p w:rsidR="00BB3567" w:rsidRPr="009D3E3A" w:rsidRDefault="00BB3567" w:rsidP="00BB3567">
            <w:pPr>
              <w:autoSpaceDE w:val="0"/>
              <w:autoSpaceDN w:val="0"/>
              <w:adjustRightInd w:val="0"/>
              <w:snapToGrid w:val="0"/>
              <w:jc w:val="center"/>
              <w:rPr>
                <w:rFonts w:ascii="宋体" w:hAnsi="宋体"/>
                <w:kern w:val="0"/>
                <w:sz w:val="18"/>
                <w:szCs w:val="18"/>
              </w:rPr>
            </w:pPr>
            <w:r w:rsidRPr="009D3E3A">
              <w:rPr>
                <w:rFonts w:ascii="宋体" w:hAnsi="宋体" w:hint="eastAsia"/>
                <w:kern w:val="0"/>
                <w:sz w:val="18"/>
                <w:szCs w:val="18"/>
              </w:rPr>
              <w:t>15</w:t>
            </w:r>
          </w:p>
        </w:tc>
        <w:tc>
          <w:tcPr>
            <w:tcW w:w="1670" w:type="pct"/>
            <w:gridSpan w:val="2"/>
            <w:tcBorders>
              <w:left w:val="single" w:sz="4" w:space="0" w:color="auto"/>
              <w:bottom w:val="single" w:sz="4" w:space="0" w:color="auto"/>
            </w:tcBorders>
            <w:vAlign w:val="center"/>
          </w:tcPr>
          <w:p w:rsidR="00BB3567" w:rsidRPr="009D3E3A" w:rsidRDefault="00BB3567" w:rsidP="006A2AE6">
            <w:pPr>
              <w:autoSpaceDE w:val="0"/>
              <w:autoSpaceDN w:val="0"/>
              <w:adjustRightInd w:val="0"/>
              <w:snapToGrid w:val="0"/>
              <w:jc w:val="left"/>
              <w:rPr>
                <w:rFonts w:ascii="宋体" w:hAnsi="宋体"/>
                <w:kern w:val="0"/>
                <w:sz w:val="18"/>
                <w:szCs w:val="18"/>
              </w:rPr>
            </w:pPr>
            <w:r w:rsidRPr="009D3E3A">
              <w:rPr>
                <w:rFonts w:ascii="宋体" w:hAnsi="宋体" w:hint="eastAsia"/>
                <w:kern w:val="0"/>
                <w:sz w:val="18"/>
                <w:szCs w:val="18"/>
              </w:rPr>
              <w:t>控制系统许用作业行进速度区间</w:t>
            </w:r>
          </w:p>
        </w:tc>
        <w:tc>
          <w:tcPr>
            <w:tcW w:w="647"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不允许变化</w:t>
            </w:r>
          </w:p>
        </w:tc>
        <w:tc>
          <w:tcPr>
            <w:tcW w:w="1051" w:type="pct"/>
            <w:vAlign w:val="center"/>
          </w:tcPr>
          <w:p w:rsidR="00BB3567" w:rsidRPr="009D3E3A" w:rsidRDefault="00BB3567" w:rsidP="00BB3567">
            <w:pPr>
              <w:autoSpaceDE w:val="0"/>
              <w:autoSpaceDN w:val="0"/>
              <w:adjustRightInd w:val="0"/>
              <w:jc w:val="center"/>
              <w:rPr>
                <w:rFonts w:ascii="宋体" w:hAnsi="宋体"/>
                <w:kern w:val="0"/>
                <w:sz w:val="18"/>
                <w:szCs w:val="18"/>
              </w:rPr>
            </w:pPr>
            <w:r w:rsidRPr="009D3E3A">
              <w:rPr>
                <w:rFonts w:ascii="宋体" w:hAnsi="宋体" w:hint="eastAsia"/>
                <w:kern w:val="0"/>
                <w:sz w:val="18"/>
                <w:szCs w:val="18"/>
              </w:rPr>
              <w:t>一致</w:t>
            </w:r>
          </w:p>
        </w:tc>
        <w:tc>
          <w:tcPr>
            <w:tcW w:w="1280" w:type="pct"/>
            <w:vAlign w:val="center"/>
          </w:tcPr>
          <w:p w:rsidR="00BB3567" w:rsidRPr="009D3E3A" w:rsidRDefault="00BB3567" w:rsidP="00BB3567">
            <w:pPr>
              <w:autoSpaceDE w:val="0"/>
              <w:autoSpaceDN w:val="0"/>
              <w:adjustRightInd w:val="0"/>
              <w:jc w:val="center"/>
              <w:rPr>
                <w:rFonts w:ascii="宋体" w:hAnsi="宋体"/>
                <w:kern w:val="0"/>
                <w:sz w:val="18"/>
                <w:szCs w:val="18"/>
                <w:highlight w:val="yellow"/>
              </w:rPr>
            </w:pPr>
            <w:r w:rsidRPr="009D3E3A">
              <w:rPr>
                <w:rFonts w:ascii="宋体" w:hAnsi="宋体" w:hint="eastAsia"/>
                <w:kern w:val="0"/>
                <w:sz w:val="18"/>
                <w:szCs w:val="18"/>
              </w:rPr>
              <w:t>/</w:t>
            </w:r>
          </w:p>
        </w:tc>
      </w:tr>
    </w:tbl>
    <w:p w:rsidR="008F24BB" w:rsidRPr="009D3E3A" w:rsidRDefault="008F24BB" w:rsidP="00C75053">
      <w:pPr>
        <w:pStyle w:val="ad"/>
        <w:numPr>
          <w:ilvl w:val="1"/>
          <w:numId w:val="11"/>
        </w:numPr>
        <w:ind w:left="0" w:firstLine="0"/>
        <w:rPr>
          <w:rFonts w:ascii="宋体" w:eastAsia="宋体" w:hAnsi="宋体"/>
        </w:rPr>
      </w:pPr>
      <w:bookmarkStart w:id="128" w:name="_Toc449615188"/>
      <w:bookmarkStart w:id="129" w:name="_Toc446602038"/>
      <w:bookmarkStart w:id="130" w:name="_Toc448048001"/>
      <w:bookmarkStart w:id="131" w:name="_Toc448924586"/>
      <w:bookmarkStart w:id="132" w:name="_Toc468737087"/>
      <w:bookmarkStart w:id="133" w:name="_Toc448139572"/>
      <w:bookmarkStart w:id="134" w:name="_Toc468622687"/>
      <w:bookmarkStart w:id="135" w:name="_Toc470007513"/>
      <w:bookmarkStart w:id="136" w:name="_Toc507929873"/>
      <w:bookmarkStart w:id="137" w:name="_Toc448946936"/>
      <w:bookmarkStart w:id="138" w:name="_Toc448139807"/>
      <w:bookmarkStart w:id="139" w:name="_Toc452969752"/>
      <w:bookmarkStart w:id="140" w:name="_Toc450566650"/>
      <w:bookmarkStart w:id="141" w:name="_Toc449616332"/>
      <w:bookmarkStart w:id="142" w:name="_Toc23722"/>
      <w:r w:rsidRPr="009D3E3A">
        <w:rPr>
          <w:rFonts w:ascii="宋体" w:eastAsia="宋体" w:hAnsi="宋体" w:hint="eastAsia"/>
        </w:rPr>
        <w:t>产品结构和特征参数的变更符合表5要求的，企业自主变更并保存变更批准文件。</w:t>
      </w:r>
      <w:bookmarkStart w:id="143" w:name="_Toc468737088"/>
      <w:bookmarkStart w:id="144" w:name="_Toc507929874"/>
      <w:bookmarkStart w:id="145" w:name="_Toc470007514"/>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8F24BB" w:rsidRPr="009D3E3A" w:rsidRDefault="008F24BB" w:rsidP="006A18B4">
      <w:pPr>
        <w:pStyle w:val="ad"/>
        <w:numPr>
          <w:ilvl w:val="1"/>
          <w:numId w:val="11"/>
        </w:numPr>
        <w:ind w:left="0" w:firstLine="0"/>
        <w:rPr>
          <w:rFonts w:ascii="宋体" w:eastAsia="宋体" w:hAnsi="宋体"/>
        </w:rPr>
      </w:pPr>
      <w:r w:rsidRPr="009D3E3A">
        <w:rPr>
          <w:rFonts w:ascii="宋体" w:eastAsia="宋体" w:hAnsi="宋体" w:hint="eastAsia"/>
        </w:rPr>
        <w:t>未列入产品变更控制范围的，企业自主变更。</w:t>
      </w:r>
    </w:p>
    <w:p w:rsidR="008F24BB" w:rsidRPr="009D3E3A" w:rsidRDefault="008F24BB" w:rsidP="006A18B4">
      <w:pPr>
        <w:pStyle w:val="ad"/>
        <w:numPr>
          <w:ilvl w:val="1"/>
          <w:numId w:val="11"/>
        </w:numPr>
        <w:ind w:left="0" w:firstLine="0"/>
        <w:rPr>
          <w:rFonts w:ascii="宋体" w:eastAsia="宋体" w:hAnsi="宋体"/>
        </w:rPr>
      </w:pPr>
      <w:r w:rsidRPr="009D3E3A">
        <w:rPr>
          <w:rFonts w:ascii="宋体" w:eastAsia="宋体" w:hAnsi="宋体" w:hint="eastAsia"/>
        </w:rPr>
        <w:t>因执行国家法律法规提出的新要求或强制性标准新要求而造成产品结构和特征参数变化，与表5的要求不一致的，应申报变更确认。</w:t>
      </w:r>
      <w:bookmarkEnd w:id="115"/>
      <w:bookmarkEnd w:id="116"/>
      <w:bookmarkEnd w:id="117"/>
      <w:bookmarkEnd w:id="118"/>
      <w:bookmarkEnd w:id="119"/>
      <w:bookmarkEnd w:id="120"/>
      <w:bookmarkEnd w:id="121"/>
      <w:bookmarkEnd w:id="122"/>
      <w:bookmarkEnd w:id="142"/>
      <w:bookmarkEnd w:id="143"/>
      <w:bookmarkEnd w:id="144"/>
      <w:bookmarkEnd w:id="145"/>
    </w:p>
    <w:p w:rsidR="002977B7" w:rsidRDefault="002977B7">
      <w:pPr>
        <w:widowControl/>
        <w:jc w:val="left"/>
        <w:rPr>
          <w:rFonts w:ascii="宋体"/>
          <w:kern w:val="0"/>
          <w:szCs w:val="20"/>
        </w:rPr>
      </w:pPr>
      <w:r>
        <w:rPr>
          <w:rFonts w:ascii="宋体"/>
          <w:szCs w:val="20"/>
        </w:rPr>
        <w:br w:type="page"/>
      </w:r>
    </w:p>
    <w:p w:rsidR="00445070" w:rsidRPr="009D3E3A" w:rsidRDefault="008F24BB" w:rsidP="00B2309E">
      <w:pPr>
        <w:pStyle w:val="9"/>
        <w:spacing w:before="0" w:after="0" w:line="240" w:lineRule="auto"/>
        <w:jc w:val="center"/>
        <w:rPr>
          <w:rFonts w:ascii="黑体" w:hAnsi="黑体"/>
          <w:sz w:val="21"/>
        </w:rPr>
      </w:pPr>
      <w:bookmarkStart w:id="146" w:name="_Toc5386"/>
      <w:bookmarkStart w:id="147" w:name="_Toc54276015"/>
      <w:bookmarkEnd w:id="92"/>
      <w:bookmarkEnd w:id="93"/>
      <w:bookmarkEnd w:id="94"/>
      <w:bookmarkEnd w:id="100"/>
      <w:bookmarkEnd w:id="101"/>
      <w:bookmarkEnd w:id="102"/>
      <w:bookmarkEnd w:id="103"/>
      <w:bookmarkEnd w:id="104"/>
      <w:r w:rsidRPr="009D3E3A">
        <w:rPr>
          <w:rFonts w:ascii="黑体" w:hAnsi="黑体" w:hint="eastAsia"/>
          <w:sz w:val="21"/>
        </w:rPr>
        <w:t>附 录 A</w:t>
      </w:r>
      <w:bookmarkEnd w:id="146"/>
      <w:bookmarkEnd w:id="147"/>
    </w:p>
    <w:p w:rsidR="00445070" w:rsidRPr="009D3E3A" w:rsidRDefault="00445070" w:rsidP="005663EF">
      <w:pPr>
        <w:pStyle w:val="9"/>
        <w:spacing w:before="0" w:after="0" w:line="240" w:lineRule="auto"/>
        <w:jc w:val="center"/>
        <w:rPr>
          <w:rFonts w:ascii="黑体" w:hAnsi="黑体" w:cs="黑体"/>
          <w:sz w:val="21"/>
        </w:rPr>
      </w:pPr>
      <w:r w:rsidRPr="009D3E3A">
        <w:rPr>
          <w:rFonts w:ascii="黑体" w:hAnsi="黑体" w:cs="黑体" w:hint="eastAsia"/>
          <w:sz w:val="21"/>
        </w:rPr>
        <w:t>（规范性附录）</w:t>
      </w:r>
    </w:p>
    <w:p w:rsidR="00445070" w:rsidRPr="009D3E3A" w:rsidRDefault="00445070">
      <w:pPr>
        <w:jc w:val="center"/>
        <w:rPr>
          <w:rFonts w:ascii="黑体" w:eastAsia="黑体" w:hAnsi="黑体" w:cs="黑体"/>
          <w:szCs w:val="21"/>
        </w:rPr>
      </w:pPr>
      <w:bookmarkStart w:id="148" w:name="_Toc228242389"/>
      <w:bookmarkStart w:id="149" w:name="_Toc318703705"/>
      <w:bookmarkStart w:id="150" w:name="_Toc318708523"/>
      <w:bookmarkStart w:id="151" w:name="_Toc319536361"/>
      <w:bookmarkStart w:id="152" w:name="_Toc319613819"/>
      <w:bookmarkStart w:id="153" w:name="_Toc320440016"/>
      <w:bookmarkStart w:id="154" w:name="_Toc323106574"/>
      <w:bookmarkStart w:id="155" w:name="_Toc324949923"/>
      <w:bookmarkStart w:id="156" w:name="_Toc325613072"/>
      <w:bookmarkStart w:id="157" w:name="_Toc385669465"/>
      <w:bookmarkStart w:id="158" w:name="_Toc386206509"/>
      <w:bookmarkStart w:id="159" w:name="_Toc388002111"/>
      <w:bookmarkStart w:id="160" w:name="_Toc449615196"/>
      <w:bookmarkStart w:id="161" w:name="_Toc449616340"/>
      <w:bookmarkStart w:id="162" w:name="_Toc468737097"/>
      <w:bookmarkStart w:id="163" w:name="_Toc470007523"/>
      <w:bookmarkStart w:id="164" w:name="_Toc11167"/>
      <w:bookmarkStart w:id="165" w:name="_Toc10980"/>
      <w:r w:rsidRPr="009D3E3A">
        <w:rPr>
          <w:rFonts w:ascii="黑体" w:eastAsia="黑体" w:hAnsi="黑体" w:cs="黑体" w:hint="eastAsia"/>
          <w:szCs w:val="21"/>
        </w:rPr>
        <w:t>产品规格表</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1"/>
        <w:gridCol w:w="863"/>
        <w:gridCol w:w="2448"/>
        <w:gridCol w:w="1152"/>
        <w:gridCol w:w="4276"/>
      </w:tblGrid>
      <w:tr w:rsidR="009D3E3A" w:rsidRPr="009D3E3A" w:rsidTr="00E82C3B">
        <w:trPr>
          <w:trHeight w:val="284"/>
        </w:trPr>
        <w:tc>
          <w:tcPr>
            <w:tcW w:w="434"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序号</w:t>
            </w:r>
          </w:p>
        </w:tc>
        <w:tc>
          <w:tcPr>
            <w:tcW w:w="1730" w:type="pct"/>
            <w:gridSpan w:val="2"/>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项目</w:t>
            </w:r>
          </w:p>
        </w:tc>
        <w:tc>
          <w:tcPr>
            <w:tcW w:w="602"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单位</w:t>
            </w:r>
          </w:p>
        </w:tc>
        <w:tc>
          <w:tcPr>
            <w:tcW w:w="2234"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设计值</w:t>
            </w: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型号名称</w:t>
            </w:r>
          </w:p>
        </w:tc>
        <w:tc>
          <w:tcPr>
            <w:tcW w:w="602" w:type="pct"/>
            <w:vAlign w:val="center"/>
          </w:tcPr>
          <w:p w:rsidR="00F2514E" w:rsidRPr="009D3E3A" w:rsidRDefault="00F2514E" w:rsidP="00E82C3B">
            <w:pPr>
              <w:contextualSpacing/>
              <w:jc w:val="center"/>
              <w:rPr>
                <w:rFonts w:ascii="宋体" w:hAnsi="宋体"/>
                <w:sz w:val="18"/>
                <w:szCs w:val="18"/>
              </w:rPr>
            </w:pPr>
            <w:r w:rsidRPr="009D3E3A">
              <w:rPr>
                <w:rFonts w:ascii="宋体" w:hAnsi="宋体"/>
                <w:sz w:val="18"/>
                <w:szCs w:val="18"/>
              </w:rPr>
              <w:t>/</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2</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速度传感器类型</w:t>
            </w:r>
          </w:p>
        </w:tc>
        <w:tc>
          <w:tcPr>
            <w:tcW w:w="602"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3</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设备输入电压</w:t>
            </w:r>
          </w:p>
        </w:tc>
        <w:tc>
          <w:tcPr>
            <w:tcW w:w="602" w:type="pct"/>
            <w:vAlign w:val="center"/>
          </w:tcPr>
          <w:p w:rsidR="00F2514E" w:rsidRPr="009D3E3A" w:rsidRDefault="00806F6F" w:rsidP="00E82C3B">
            <w:pPr>
              <w:contextualSpacing/>
              <w:jc w:val="center"/>
              <w:rPr>
                <w:rFonts w:ascii="宋体" w:hAnsi="宋体"/>
                <w:sz w:val="18"/>
                <w:szCs w:val="18"/>
              </w:rPr>
            </w:pPr>
            <w:r w:rsidRPr="009D3E3A">
              <w:rPr>
                <w:rFonts w:ascii="宋体" w:hAnsi="宋体" w:hint="eastAsia"/>
                <w:sz w:val="18"/>
                <w:szCs w:val="18"/>
              </w:rPr>
              <w:t>V</w:t>
            </w:r>
          </w:p>
        </w:tc>
        <w:tc>
          <w:tcPr>
            <w:tcW w:w="2234" w:type="pct"/>
            <w:vAlign w:val="center"/>
          </w:tcPr>
          <w:p w:rsidR="00F2514E" w:rsidRPr="009D3E3A" w:rsidRDefault="00F2514E" w:rsidP="00E82C3B">
            <w:pPr>
              <w:contextualSpacing/>
              <w:jc w:val="center"/>
              <w:rPr>
                <w:rFonts w:ascii="宋体" w:hAnsi="宋体"/>
                <w:sz w:val="18"/>
                <w:szCs w:val="18"/>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4</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压力传感器型号名称</w:t>
            </w:r>
          </w:p>
        </w:tc>
        <w:tc>
          <w:tcPr>
            <w:tcW w:w="602"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5</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流量传感器型号名称</w:t>
            </w:r>
          </w:p>
        </w:tc>
        <w:tc>
          <w:tcPr>
            <w:tcW w:w="602"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6</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人机交互方式</w:t>
            </w:r>
          </w:p>
        </w:tc>
        <w:tc>
          <w:tcPr>
            <w:tcW w:w="602"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7</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监控项目</w:t>
            </w:r>
          </w:p>
        </w:tc>
        <w:tc>
          <w:tcPr>
            <w:tcW w:w="602"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8</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微控制器传感器输入接口数量</w:t>
            </w:r>
          </w:p>
        </w:tc>
        <w:tc>
          <w:tcPr>
            <w:tcW w:w="602" w:type="pct"/>
            <w:vAlign w:val="center"/>
          </w:tcPr>
          <w:p w:rsidR="00F2514E" w:rsidRPr="009D3E3A" w:rsidRDefault="00F2514E" w:rsidP="00E82C3B">
            <w:pPr>
              <w:contextualSpacing/>
              <w:jc w:val="center"/>
              <w:rPr>
                <w:rFonts w:ascii="宋体" w:hAnsi="宋体"/>
                <w:sz w:val="18"/>
                <w:szCs w:val="18"/>
              </w:rPr>
            </w:pPr>
            <w:proofErr w:type="gramStart"/>
            <w:r w:rsidRPr="009D3E3A">
              <w:rPr>
                <w:rFonts w:ascii="宋体" w:hAnsi="宋体" w:hint="eastAsia"/>
                <w:sz w:val="18"/>
                <w:szCs w:val="18"/>
              </w:rPr>
              <w:t>个</w:t>
            </w:r>
            <w:proofErr w:type="gramEnd"/>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9</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微控制器终端执行设备输出接口数量</w:t>
            </w:r>
          </w:p>
        </w:tc>
        <w:tc>
          <w:tcPr>
            <w:tcW w:w="602" w:type="pct"/>
            <w:vAlign w:val="center"/>
          </w:tcPr>
          <w:p w:rsidR="00F2514E" w:rsidRPr="009D3E3A" w:rsidRDefault="00F2514E" w:rsidP="00E82C3B">
            <w:pPr>
              <w:contextualSpacing/>
              <w:jc w:val="center"/>
              <w:rPr>
                <w:rFonts w:ascii="宋体" w:hAnsi="宋体"/>
                <w:sz w:val="18"/>
                <w:szCs w:val="18"/>
              </w:rPr>
            </w:pPr>
            <w:proofErr w:type="gramStart"/>
            <w:r w:rsidRPr="009D3E3A">
              <w:rPr>
                <w:rFonts w:ascii="宋体" w:hAnsi="宋体" w:hint="eastAsia"/>
                <w:sz w:val="18"/>
                <w:szCs w:val="18"/>
              </w:rPr>
              <w:t>个</w:t>
            </w:r>
            <w:proofErr w:type="gramEnd"/>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10</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稳压装置类型</w:t>
            </w:r>
          </w:p>
        </w:tc>
        <w:tc>
          <w:tcPr>
            <w:tcW w:w="602"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11</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总阀型式</w:t>
            </w:r>
          </w:p>
        </w:tc>
        <w:tc>
          <w:tcPr>
            <w:tcW w:w="602"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Merge w:val="restar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12</w:t>
            </w:r>
          </w:p>
        </w:tc>
        <w:tc>
          <w:tcPr>
            <w:tcW w:w="451" w:type="pct"/>
            <w:vMerge w:val="restart"/>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比例阀</w:t>
            </w:r>
          </w:p>
        </w:tc>
        <w:tc>
          <w:tcPr>
            <w:tcW w:w="1279" w:type="pct"/>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型式</w:t>
            </w:r>
          </w:p>
        </w:tc>
        <w:tc>
          <w:tcPr>
            <w:tcW w:w="602"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Merge/>
            <w:vAlign w:val="center"/>
          </w:tcPr>
          <w:p w:rsidR="00F2514E" w:rsidRPr="009D3E3A" w:rsidRDefault="00F2514E" w:rsidP="00E82C3B">
            <w:pPr>
              <w:autoSpaceDE w:val="0"/>
              <w:autoSpaceDN w:val="0"/>
              <w:contextualSpacing/>
              <w:jc w:val="center"/>
              <w:rPr>
                <w:rFonts w:ascii="宋体" w:hAnsi="宋体"/>
                <w:kern w:val="0"/>
                <w:sz w:val="18"/>
                <w:szCs w:val="18"/>
              </w:rPr>
            </w:pPr>
          </w:p>
        </w:tc>
        <w:tc>
          <w:tcPr>
            <w:tcW w:w="451" w:type="pct"/>
            <w:vMerge/>
            <w:vAlign w:val="center"/>
          </w:tcPr>
          <w:p w:rsidR="00F2514E" w:rsidRPr="009D3E3A" w:rsidRDefault="00F2514E" w:rsidP="00E82C3B">
            <w:pPr>
              <w:autoSpaceDE w:val="0"/>
              <w:autoSpaceDN w:val="0"/>
              <w:contextualSpacing/>
              <w:jc w:val="left"/>
              <w:rPr>
                <w:rFonts w:ascii="宋体" w:hAnsi="宋体"/>
                <w:kern w:val="0"/>
                <w:sz w:val="18"/>
                <w:szCs w:val="18"/>
              </w:rPr>
            </w:pPr>
          </w:p>
        </w:tc>
        <w:tc>
          <w:tcPr>
            <w:tcW w:w="1279" w:type="pct"/>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流量调节范围</w:t>
            </w:r>
          </w:p>
        </w:tc>
        <w:tc>
          <w:tcPr>
            <w:tcW w:w="602"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L/min</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Merge w:val="restar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13</w:t>
            </w:r>
          </w:p>
        </w:tc>
        <w:tc>
          <w:tcPr>
            <w:tcW w:w="451" w:type="pct"/>
            <w:vMerge w:val="restart"/>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kern w:val="0"/>
                <w:sz w:val="18"/>
                <w:szCs w:val="18"/>
              </w:rPr>
              <w:t>区段阀</w:t>
            </w:r>
          </w:p>
        </w:tc>
        <w:tc>
          <w:tcPr>
            <w:tcW w:w="1279" w:type="pct"/>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型式</w:t>
            </w:r>
          </w:p>
        </w:tc>
        <w:tc>
          <w:tcPr>
            <w:tcW w:w="602"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Merge/>
            <w:vAlign w:val="center"/>
          </w:tcPr>
          <w:p w:rsidR="00F2514E" w:rsidRPr="009D3E3A" w:rsidRDefault="00F2514E" w:rsidP="00E82C3B">
            <w:pPr>
              <w:autoSpaceDE w:val="0"/>
              <w:autoSpaceDN w:val="0"/>
              <w:contextualSpacing/>
              <w:jc w:val="center"/>
              <w:rPr>
                <w:rFonts w:ascii="宋体" w:hAnsi="宋体"/>
                <w:kern w:val="0"/>
                <w:sz w:val="18"/>
                <w:szCs w:val="18"/>
              </w:rPr>
            </w:pPr>
          </w:p>
        </w:tc>
        <w:tc>
          <w:tcPr>
            <w:tcW w:w="451" w:type="pct"/>
            <w:vMerge/>
            <w:vAlign w:val="center"/>
          </w:tcPr>
          <w:p w:rsidR="00F2514E" w:rsidRPr="009D3E3A" w:rsidRDefault="00F2514E" w:rsidP="00E82C3B">
            <w:pPr>
              <w:autoSpaceDE w:val="0"/>
              <w:autoSpaceDN w:val="0"/>
              <w:contextualSpacing/>
              <w:jc w:val="left"/>
              <w:rPr>
                <w:rFonts w:ascii="宋体" w:hAnsi="宋体"/>
                <w:kern w:val="0"/>
                <w:sz w:val="18"/>
                <w:szCs w:val="18"/>
              </w:rPr>
            </w:pPr>
          </w:p>
        </w:tc>
        <w:tc>
          <w:tcPr>
            <w:tcW w:w="1279" w:type="pct"/>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数量</w:t>
            </w:r>
          </w:p>
        </w:tc>
        <w:tc>
          <w:tcPr>
            <w:tcW w:w="602" w:type="pct"/>
            <w:vAlign w:val="center"/>
          </w:tcPr>
          <w:p w:rsidR="00F2514E" w:rsidRPr="009D3E3A" w:rsidRDefault="00F2514E" w:rsidP="00E82C3B">
            <w:pPr>
              <w:autoSpaceDE w:val="0"/>
              <w:autoSpaceDN w:val="0"/>
              <w:contextualSpacing/>
              <w:jc w:val="center"/>
              <w:rPr>
                <w:rFonts w:ascii="宋体" w:hAnsi="宋体"/>
                <w:kern w:val="0"/>
                <w:sz w:val="18"/>
                <w:szCs w:val="18"/>
              </w:rPr>
            </w:pPr>
            <w:proofErr w:type="gramStart"/>
            <w:r w:rsidRPr="009D3E3A">
              <w:rPr>
                <w:rFonts w:ascii="宋体" w:hAnsi="宋体" w:hint="eastAsia"/>
                <w:kern w:val="0"/>
                <w:sz w:val="18"/>
                <w:szCs w:val="18"/>
              </w:rPr>
              <w:t>个</w:t>
            </w:r>
            <w:proofErr w:type="gramEnd"/>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14</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控制系统工作压力区间</w:t>
            </w:r>
          </w:p>
        </w:tc>
        <w:tc>
          <w:tcPr>
            <w:tcW w:w="602" w:type="pct"/>
            <w:vAlign w:val="center"/>
          </w:tcPr>
          <w:p w:rsidR="00F2514E" w:rsidRPr="009D3E3A" w:rsidRDefault="00F2514E" w:rsidP="00E82C3B">
            <w:pPr>
              <w:contextualSpacing/>
              <w:jc w:val="center"/>
              <w:rPr>
                <w:rFonts w:ascii="宋体" w:hAnsi="宋体"/>
                <w:sz w:val="18"/>
                <w:szCs w:val="18"/>
              </w:rPr>
            </w:pPr>
            <w:proofErr w:type="spellStart"/>
            <w:r w:rsidRPr="009D3E3A">
              <w:rPr>
                <w:rFonts w:ascii="宋体" w:hAnsi="宋体" w:hint="eastAsia"/>
                <w:sz w:val="18"/>
                <w:szCs w:val="18"/>
              </w:rPr>
              <w:t>MPa</w:t>
            </w:r>
            <w:proofErr w:type="spellEnd"/>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9D3E3A" w:rsidRPr="009D3E3A" w:rsidTr="00E82C3B">
        <w:trPr>
          <w:trHeight w:val="284"/>
        </w:trPr>
        <w:tc>
          <w:tcPr>
            <w:tcW w:w="434" w:type="pct"/>
            <w:vAlign w:val="center"/>
          </w:tcPr>
          <w:p w:rsidR="00F2514E" w:rsidRPr="009D3E3A" w:rsidRDefault="00F2514E" w:rsidP="00E82C3B">
            <w:pPr>
              <w:autoSpaceDE w:val="0"/>
              <w:autoSpaceDN w:val="0"/>
              <w:contextualSpacing/>
              <w:jc w:val="center"/>
              <w:rPr>
                <w:rFonts w:ascii="宋体" w:hAnsi="宋体"/>
                <w:kern w:val="0"/>
                <w:sz w:val="18"/>
                <w:szCs w:val="18"/>
              </w:rPr>
            </w:pPr>
            <w:r w:rsidRPr="009D3E3A">
              <w:rPr>
                <w:rFonts w:ascii="宋体" w:hAnsi="宋体" w:hint="eastAsia"/>
                <w:kern w:val="0"/>
                <w:sz w:val="18"/>
                <w:szCs w:val="18"/>
              </w:rPr>
              <w:t>15</w:t>
            </w:r>
          </w:p>
        </w:tc>
        <w:tc>
          <w:tcPr>
            <w:tcW w:w="1730" w:type="pct"/>
            <w:gridSpan w:val="2"/>
            <w:vAlign w:val="center"/>
          </w:tcPr>
          <w:p w:rsidR="00F2514E" w:rsidRPr="009D3E3A" w:rsidRDefault="00F2514E" w:rsidP="00E82C3B">
            <w:pPr>
              <w:autoSpaceDE w:val="0"/>
              <w:autoSpaceDN w:val="0"/>
              <w:contextualSpacing/>
              <w:jc w:val="left"/>
              <w:rPr>
                <w:rFonts w:ascii="宋体" w:hAnsi="宋体"/>
                <w:kern w:val="0"/>
                <w:sz w:val="18"/>
                <w:szCs w:val="18"/>
              </w:rPr>
            </w:pPr>
            <w:r w:rsidRPr="009D3E3A">
              <w:rPr>
                <w:rFonts w:ascii="宋体" w:hAnsi="宋体" w:hint="eastAsia"/>
                <w:kern w:val="0"/>
                <w:sz w:val="18"/>
                <w:szCs w:val="18"/>
              </w:rPr>
              <w:t>控制系统许用作业行进速度区间</w:t>
            </w:r>
          </w:p>
        </w:tc>
        <w:tc>
          <w:tcPr>
            <w:tcW w:w="602" w:type="pct"/>
            <w:vAlign w:val="center"/>
          </w:tcPr>
          <w:p w:rsidR="00F2514E" w:rsidRPr="009D3E3A" w:rsidRDefault="00F2514E" w:rsidP="00E82C3B">
            <w:pPr>
              <w:contextualSpacing/>
              <w:jc w:val="center"/>
              <w:rPr>
                <w:rFonts w:ascii="宋体" w:hAnsi="宋体"/>
                <w:sz w:val="18"/>
                <w:szCs w:val="18"/>
              </w:rPr>
            </w:pPr>
            <w:r w:rsidRPr="009D3E3A">
              <w:rPr>
                <w:rFonts w:ascii="宋体" w:hAnsi="宋体" w:hint="eastAsia"/>
                <w:sz w:val="18"/>
                <w:szCs w:val="18"/>
              </w:rPr>
              <w:t>km/h</w:t>
            </w:r>
          </w:p>
        </w:tc>
        <w:tc>
          <w:tcPr>
            <w:tcW w:w="2234" w:type="pct"/>
            <w:vAlign w:val="center"/>
          </w:tcPr>
          <w:p w:rsidR="00F2514E" w:rsidRPr="009D3E3A" w:rsidRDefault="00F2514E" w:rsidP="00E82C3B">
            <w:pPr>
              <w:contextualSpacing/>
              <w:jc w:val="center"/>
              <w:rPr>
                <w:rFonts w:ascii="宋体" w:hAnsi="宋体"/>
                <w:sz w:val="18"/>
                <w:szCs w:val="18"/>
                <w:highlight w:val="yellow"/>
              </w:rPr>
            </w:pPr>
          </w:p>
        </w:tc>
      </w:tr>
      <w:tr w:rsidR="002977B7" w:rsidRPr="009D3E3A" w:rsidTr="00E82C3B">
        <w:trPr>
          <w:trHeight w:val="284"/>
        </w:trPr>
        <w:tc>
          <w:tcPr>
            <w:tcW w:w="5000" w:type="pct"/>
            <w:gridSpan w:val="5"/>
            <w:vAlign w:val="center"/>
          </w:tcPr>
          <w:p w:rsidR="002977B7" w:rsidRPr="009D3E3A" w:rsidRDefault="002977B7" w:rsidP="00E82C3B">
            <w:pPr>
              <w:autoSpaceDE w:val="0"/>
              <w:autoSpaceDN w:val="0"/>
              <w:contextualSpacing/>
              <w:rPr>
                <w:rFonts w:ascii="宋体" w:hAnsi="宋体"/>
                <w:sz w:val="18"/>
                <w:szCs w:val="18"/>
                <w:highlight w:val="yellow"/>
              </w:rPr>
            </w:pPr>
            <w:r w:rsidRPr="00331F96">
              <w:rPr>
                <w:rFonts w:ascii="黑体" w:eastAsia="黑体" w:hAnsi="黑体" w:hint="eastAsia"/>
                <w:kern w:val="0"/>
                <w:sz w:val="18"/>
                <w:szCs w:val="18"/>
              </w:rPr>
              <w:t>注</w:t>
            </w:r>
            <w:r w:rsidRPr="00E82C3B">
              <w:rPr>
                <w:rFonts w:ascii="黑体" w:eastAsia="黑体" w:hAnsi="黑体" w:hint="eastAsia"/>
                <w:sz w:val="18"/>
                <w:szCs w:val="18"/>
              </w:rPr>
              <w:t>：</w:t>
            </w:r>
            <w:r w:rsidRPr="009D3E3A">
              <w:rPr>
                <w:rFonts w:ascii="宋体" w:hAnsi="宋体" w:hint="eastAsia"/>
                <w:sz w:val="18"/>
                <w:szCs w:val="18"/>
              </w:rPr>
              <w:t>产品不适用的项目，在设计</w:t>
            </w:r>
            <w:proofErr w:type="gramStart"/>
            <w:r w:rsidRPr="009D3E3A">
              <w:rPr>
                <w:rFonts w:ascii="宋体" w:hAnsi="宋体" w:hint="eastAsia"/>
                <w:sz w:val="18"/>
                <w:szCs w:val="18"/>
              </w:rPr>
              <w:t>值栏划</w:t>
            </w:r>
            <w:proofErr w:type="gramEnd"/>
            <w:r w:rsidRPr="009D3E3A">
              <w:rPr>
                <w:rFonts w:ascii="宋体" w:hAnsi="宋体" w:hint="eastAsia"/>
                <w:sz w:val="18"/>
                <w:szCs w:val="18"/>
              </w:rPr>
              <w:t>“/”。</w:t>
            </w:r>
          </w:p>
        </w:tc>
      </w:tr>
    </w:tbl>
    <w:p w:rsidR="00445070" w:rsidRPr="009D3E3A" w:rsidRDefault="00445070">
      <w:pPr>
        <w:adjustRightInd w:val="0"/>
        <w:snapToGrid w:val="0"/>
        <w:rPr>
          <w:bCs/>
          <w:szCs w:val="21"/>
        </w:rPr>
      </w:pPr>
    </w:p>
    <w:p w:rsidR="00445070" w:rsidRPr="009D3E3A" w:rsidRDefault="00445070">
      <w:pPr>
        <w:adjustRightInd w:val="0"/>
        <w:snapToGrid w:val="0"/>
        <w:rPr>
          <w:bCs/>
          <w:szCs w:val="21"/>
        </w:rPr>
      </w:pPr>
      <w:r w:rsidRPr="009D3E3A">
        <w:rPr>
          <w:rFonts w:hint="eastAsia"/>
          <w:bCs/>
          <w:szCs w:val="21"/>
        </w:rPr>
        <w:t>企业负责人：</w:t>
      </w:r>
      <w:r w:rsidR="00806F6F" w:rsidRPr="009D3E3A">
        <w:rPr>
          <w:rFonts w:hint="eastAsia"/>
          <w:bCs/>
          <w:szCs w:val="21"/>
        </w:rPr>
        <w:t xml:space="preserve">                                      </w:t>
      </w:r>
      <w:r w:rsidRPr="009D3E3A">
        <w:rPr>
          <w:rFonts w:hint="eastAsia"/>
          <w:bCs/>
          <w:szCs w:val="21"/>
        </w:rPr>
        <w:t>（公章）</w:t>
      </w:r>
      <w:r w:rsidR="00806F6F" w:rsidRPr="009D3E3A">
        <w:rPr>
          <w:rFonts w:hint="eastAsia"/>
          <w:bCs/>
          <w:szCs w:val="21"/>
        </w:rPr>
        <w:t xml:space="preserve"> </w:t>
      </w:r>
      <w:r w:rsidR="002977B7">
        <w:rPr>
          <w:rFonts w:hint="eastAsia"/>
          <w:bCs/>
          <w:szCs w:val="21"/>
        </w:rPr>
        <w:t xml:space="preserve">    </w:t>
      </w:r>
      <w:r w:rsidR="00806F6F" w:rsidRPr="009D3E3A">
        <w:rPr>
          <w:rFonts w:hint="eastAsia"/>
          <w:bCs/>
          <w:szCs w:val="21"/>
        </w:rPr>
        <w:t xml:space="preserve">          </w:t>
      </w:r>
      <w:r w:rsidRPr="009D3E3A">
        <w:rPr>
          <w:rFonts w:hint="eastAsia"/>
          <w:bCs/>
          <w:szCs w:val="21"/>
        </w:rPr>
        <w:t>年</w:t>
      </w:r>
      <w:r w:rsidR="00806F6F" w:rsidRPr="009D3E3A">
        <w:rPr>
          <w:rFonts w:hint="eastAsia"/>
          <w:bCs/>
          <w:szCs w:val="21"/>
        </w:rPr>
        <w:t xml:space="preserve">    </w:t>
      </w:r>
      <w:r w:rsidRPr="009D3E3A">
        <w:rPr>
          <w:rFonts w:hint="eastAsia"/>
          <w:bCs/>
          <w:szCs w:val="21"/>
        </w:rPr>
        <w:t>月</w:t>
      </w:r>
      <w:r w:rsidR="00806F6F" w:rsidRPr="009D3E3A">
        <w:rPr>
          <w:rFonts w:hint="eastAsia"/>
          <w:bCs/>
          <w:szCs w:val="21"/>
        </w:rPr>
        <w:t xml:space="preserve">     </w:t>
      </w:r>
      <w:r w:rsidRPr="009D3E3A">
        <w:rPr>
          <w:rFonts w:hint="eastAsia"/>
          <w:bCs/>
          <w:szCs w:val="21"/>
        </w:rPr>
        <w:t>日</w:t>
      </w:r>
    </w:p>
    <w:p w:rsidR="00445070" w:rsidRPr="009D3E3A" w:rsidRDefault="00445070">
      <w:pPr>
        <w:widowControl/>
        <w:jc w:val="left"/>
        <w:rPr>
          <w:rFonts w:ascii="黑体" w:eastAsia="黑体"/>
          <w:iCs/>
          <w:kern w:val="0"/>
          <w:sz w:val="24"/>
        </w:rPr>
      </w:pPr>
      <w:bookmarkStart w:id="166" w:name="_Toc386206510"/>
      <w:bookmarkStart w:id="167" w:name="_Toc448374147"/>
      <w:bookmarkEnd w:id="166"/>
    </w:p>
    <w:p w:rsidR="00445070" w:rsidRPr="009D3E3A" w:rsidRDefault="00445070">
      <w:pPr>
        <w:widowControl/>
        <w:jc w:val="left"/>
        <w:rPr>
          <w:rFonts w:ascii="黑体" w:eastAsia="黑体"/>
          <w:iCs/>
          <w:kern w:val="0"/>
          <w:sz w:val="24"/>
        </w:rPr>
      </w:pPr>
    </w:p>
    <w:p w:rsidR="00445070" w:rsidRPr="009D3E3A" w:rsidRDefault="00445070">
      <w:pPr>
        <w:widowControl/>
        <w:jc w:val="left"/>
        <w:rPr>
          <w:rFonts w:ascii="黑体" w:eastAsia="黑体"/>
          <w:iCs/>
          <w:kern w:val="0"/>
          <w:sz w:val="24"/>
        </w:rPr>
      </w:pPr>
    </w:p>
    <w:p w:rsidR="00445070" w:rsidRPr="009D3E3A" w:rsidRDefault="00445070">
      <w:pPr>
        <w:widowControl/>
        <w:jc w:val="left"/>
        <w:rPr>
          <w:rFonts w:ascii="黑体" w:eastAsia="黑体"/>
          <w:iCs/>
          <w:kern w:val="0"/>
          <w:sz w:val="24"/>
        </w:rPr>
      </w:pPr>
    </w:p>
    <w:p w:rsidR="00445070" w:rsidRPr="009D3E3A" w:rsidRDefault="00445070">
      <w:pPr>
        <w:widowControl/>
        <w:jc w:val="left"/>
        <w:rPr>
          <w:rFonts w:ascii="黑体" w:eastAsia="黑体"/>
          <w:iCs/>
          <w:kern w:val="0"/>
          <w:sz w:val="24"/>
        </w:rPr>
      </w:pPr>
    </w:p>
    <w:p w:rsidR="002977B7" w:rsidRDefault="002977B7">
      <w:pPr>
        <w:widowControl/>
        <w:jc w:val="left"/>
        <w:rPr>
          <w:rFonts w:ascii="黑体" w:eastAsia="黑体"/>
          <w:iCs/>
          <w:kern w:val="0"/>
          <w:sz w:val="24"/>
        </w:rPr>
      </w:pPr>
      <w:r>
        <w:rPr>
          <w:rFonts w:ascii="黑体"/>
          <w:iCs/>
          <w:sz w:val="24"/>
        </w:rPr>
        <w:br w:type="page"/>
      </w:r>
    </w:p>
    <w:p w:rsidR="00445070" w:rsidRPr="009D3E3A" w:rsidRDefault="00445070" w:rsidP="00B2309E">
      <w:pPr>
        <w:pStyle w:val="9"/>
        <w:spacing w:before="0" w:after="0" w:line="240" w:lineRule="auto"/>
        <w:jc w:val="center"/>
        <w:rPr>
          <w:rFonts w:ascii="黑体" w:hAnsi="黑体"/>
          <w:sz w:val="21"/>
        </w:rPr>
      </w:pPr>
      <w:bookmarkStart w:id="168" w:name="_Toc507929876"/>
      <w:bookmarkStart w:id="169" w:name="_Toc8396"/>
      <w:bookmarkStart w:id="170" w:name="_Toc28642"/>
      <w:bookmarkStart w:id="171" w:name="_Toc54276016"/>
      <w:bookmarkEnd w:id="167"/>
      <w:r w:rsidRPr="009D3E3A">
        <w:rPr>
          <w:rFonts w:ascii="黑体" w:hAnsi="黑体" w:hint="eastAsia"/>
          <w:sz w:val="21"/>
        </w:rPr>
        <w:t>附 录 B</w:t>
      </w:r>
      <w:bookmarkEnd w:id="168"/>
      <w:bookmarkEnd w:id="169"/>
      <w:bookmarkEnd w:id="170"/>
      <w:bookmarkEnd w:id="171"/>
    </w:p>
    <w:p w:rsidR="00445070" w:rsidRPr="009D3E3A" w:rsidRDefault="00445070">
      <w:pPr>
        <w:jc w:val="center"/>
        <w:rPr>
          <w:rFonts w:ascii="黑体" w:eastAsia="黑体" w:hAnsi="黑体" w:cs="黑体"/>
          <w:szCs w:val="21"/>
        </w:rPr>
      </w:pPr>
      <w:bookmarkStart w:id="172" w:name="_Toc226517713"/>
      <w:bookmarkStart w:id="173" w:name="_Toc234227232"/>
      <w:bookmarkStart w:id="174" w:name="_Toc234233994"/>
      <w:bookmarkStart w:id="175" w:name="_Toc242935855"/>
      <w:bookmarkStart w:id="176" w:name="_Toc448946944"/>
      <w:bookmarkStart w:id="177" w:name="_Toc183453405"/>
      <w:bookmarkStart w:id="178" w:name="_Toc222300516"/>
      <w:bookmarkStart w:id="179" w:name="_Toc470007525"/>
      <w:bookmarkStart w:id="180" w:name="_Toc223343488"/>
      <w:bookmarkStart w:id="181" w:name="_Toc468737099"/>
      <w:bookmarkStart w:id="182" w:name="_Toc450566660"/>
      <w:bookmarkStart w:id="183" w:name="_Toc449616344"/>
      <w:bookmarkStart w:id="184" w:name="_Toc449615200"/>
      <w:bookmarkStart w:id="185" w:name="_Toc448924594"/>
      <w:bookmarkStart w:id="186" w:name="_Toc448374148"/>
      <w:bookmarkStart w:id="187" w:name="_Toc226517688"/>
      <w:bookmarkStart w:id="188" w:name="_Toc436606700"/>
      <w:bookmarkStart w:id="189" w:name="_Toc390950148"/>
      <w:bookmarkStart w:id="190" w:name="_Toc387326974"/>
      <w:bookmarkStart w:id="191" w:name="_Toc507929877"/>
      <w:bookmarkStart w:id="192" w:name="_Toc20986"/>
      <w:bookmarkStart w:id="193" w:name="_Toc31032"/>
      <w:r w:rsidRPr="009D3E3A">
        <w:rPr>
          <w:rFonts w:ascii="黑体" w:eastAsia="黑体" w:hAnsi="黑体" w:cs="黑体" w:hint="eastAsia"/>
          <w:szCs w:val="21"/>
        </w:rPr>
        <w:t>（规范性附录）</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445070" w:rsidRPr="009D3E3A" w:rsidRDefault="00445070">
      <w:pPr>
        <w:jc w:val="center"/>
        <w:rPr>
          <w:rFonts w:ascii="黑体" w:eastAsia="黑体" w:hAnsi="黑体" w:cs="黑体"/>
          <w:szCs w:val="21"/>
        </w:rPr>
      </w:pPr>
      <w:bookmarkStart w:id="194" w:name="_Toc450566661"/>
      <w:bookmarkStart w:id="195" w:name="_Toc468737100"/>
      <w:bookmarkStart w:id="196" w:name="_Toc470007526"/>
      <w:bookmarkStart w:id="197" w:name="_Toc390950149"/>
      <w:bookmarkStart w:id="198" w:name="_Toc436606701"/>
      <w:bookmarkStart w:id="199" w:name="_Toc448374149"/>
      <w:bookmarkStart w:id="200" w:name="_Toc448924595"/>
      <w:bookmarkStart w:id="201" w:name="_Toc448946945"/>
      <w:bookmarkStart w:id="202" w:name="_Toc449615201"/>
      <w:bookmarkStart w:id="203" w:name="_Toc449616345"/>
      <w:bookmarkStart w:id="204" w:name="_Toc226517689"/>
      <w:bookmarkStart w:id="205" w:name="_Toc226517714"/>
      <w:bookmarkStart w:id="206" w:name="_Toc234227233"/>
      <w:bookmarkStart w:id="207" w:name="_Toc234233995"/>
      <w:bookmarkStart w:id="208" w:name="_Toc242935856"/>
      <w:bookmarkStart w:id="209" w:name="_Toc387326975"/>
      <w:bookmarkStart w:id="210" w:name="_Toc507929878"/>
      <w:bookmarkStart w:id="211" w:name="_Toc13633"/>
      <w:bookmarkStart w:id="212" w:name="_Toc20594"/>
      <w:r w:rsidRPr="009D3E3A">
        <w:rPr>
          <w:rFonts w:ascii="黑体" w:eastAsia="黑体" w:hAnsi="黑体" w:cs="黑体" w:hint="eastAsia"/>
          <w:szCs w:val="21"/>
        </w:rPr>
        <w:t>用户调查表</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445070" w:rsidRPr="009D3E3A" w:rsidRDefault="00445070">
      <w:pPr>
        <w:pStyle w:val="af2"/>
        <w:ind w:rightChars="-200" w:right="-420" w:firstLineChars="0" w:firstLine="0"/>
        <w:jc w:val="left"/>
        <w:rPr>
          <w:bCs/>
        </w:rPr>
      </w:pPr>
      <w:bookmarkStart w:id="213" w:name="_Toc170786007"/>
      <w:r w:rsidRPr="009D3E3A">
        <w:rPr>
          <w:rFonts w:hint="eastAsia"/>
          <w:bCs/>
        </w:rPr>
        <w:t>调查单位：                           调查人：</w:t>
      </w:r>
      <w:bookmarkEnd w:id="213"/>
      <w:r w:rsidRPr="009D3E3A">
        <w:rPr>
          <w:rFonts w:hint="eastAsia"/>
          <w:bCs/>
        </w:rPr>
        <w:t xml:space="preserve">             调查日期：     年   月   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0"/>
        <w:gridCol w:w="689"/>
        <w:gridCol w:w="2304"/>
        <w:gridCol w:w="1397"/>
        <w:gridCol w:w="494"/>
        <w:gridCol w:w="769"/>
        <w:gridCol w:w="385"/>
        <w:gridCol w:w="603"/>
        <w:gridCol w:w="402"/>
        <w:gridCol w:w="15"/>
        <w:gridCol w:w="773"/>
        <w:gridCol w:w="1129"/>
      </w:tblGrid>
      <w:tr w:rsidR="009D3E3A" w:rsidRPr="009D3E3A" w:rsidTr="00E82C3B">
        <w:trPr>
          <w:trHeight w:val="284"/>
        </w:trPr>
        <w:tc>
          <w:tcPr>
            <w:tcW w:w="318" w:type="pct"/>
            <w:vMerge w:val="restart"/>
            <w:vAlign w:val="center"/>
          </w:tcPr>
          <w:p w:rsidR="00445070" w:rsidRPr="009D3E3A" w:rsidRDefault="00445070" w:rsidP="00E82C3B">
            <w:pPr>
              <w:pStyle w:val="af2"/>
              <w:ind w:firstLineChars="0" w:firstLine="0"/>
              <w:contextualSpacing/>
              <w:jc w:val="center"/>
              <w:rPr>
                <w:rFonts w:hAnsi="宋体"/>
                <w:bCs/>
                <w:kern w:val="2"/>
                <w:sz w:val="18"/>
                <w:szCs w:val="18"/>
              </w:rPr>
            </w:pPr>
            <w:bookmarkStart w:id="214" w:name="_Toc170786008"/>
            <w:r w:rsidRPr="009D3E3A">
              <w:rPr>
                <w:rFonts w:hAnsi="宋体" w:hint="eastAsia"/>
                <w:bCs/>
                <w:sz w:val="18"/>
                <w:szCs w:val="18"/>
              </w:rPr>
              <w:t>用户</w:t>
            </w:r>
            <w:bookmarkEnd w:id="214"/>
            <w:r w:rsidRPr="009D3E3A">
              <w:rPr>
                <w:rFonts w:hAnsi="宋体" w:hint="eastAsia"/>
                <w:bCs/>
                <w:sz w:val="18"/>
                <w:szCs w:val="18"/>
              </w:rPr>
              <w:t>情况</w:t>
            </w:r>
          </w:p>
        </w:tc>
        <w:tc>
          <w:tcPr>
            <w:tcW w:w="1564" w:type="pct"/>
            <w:gridSpan w:val="2"/>
            <w:vAlign w:val="center"/>
          </w:tcPr>
          <w:p w:rsidR="00445070" w:rsidRPr="009D3E3A" w:rsidRDefault="00445070" w:rsidP="00E82C3B">
            <w:pPr>
              <w:pStyle w:val="af2"/>
              <w:ind w:firstLineChars="0" w:firstLine="0"/>
              <w:contextualSpacing/>
              <w:jc w:val="center"/>
              <w:rPr>
                <w:rFonts w:hAnsi="宋体"/>
                <w:bCs/>
                <w:kern w:val="2"/>
                <w:sz w:val="18"/>
                <w:szCs w:val="18"/>
              </w:rPr>
            </w:pPr>
            <w:bookmarkStart w:id="215" w:name="_Toc170786009"/>
            <w:r w:rsidRPr="009D3E3A">
              <w:rPr>
                <w:rFonts w:hAnsi="宋体" w:hint="eastAsia"/>
                <w:bCs/>
                <w:sz w:val="18"/>
                <w:szCs w:val="18"/>
              </w:rPr>
              <w:t>姓名</w:t>
            </w:r>
            <w:bookmarkEnd w:id="215"/>
          </w:p>
        </w:tc>
        <w:tc>
          <w:tcPr>
            <w:tcW w:w="988" w:type="pct"/>
            <w:gridSpan w:val="2"/>
            <w:vAlign w:val="center"/>
          </w:tcPr>
          <w:p w:rsidR="00445070" w:rsidRPr="009D3E3A" w:rsidRDefault="00445070" w:rsidP="00E82C3B">
            <w:pPr>
              <w:pStyle w:val="af2"/>
              <w:ind w:firstLineChars="0" w:firstLine="0"/>
              <w:contextualSpacing/>
              <w:jc w:val="center"/>
              <w:rPr>
                <w:rFonts w:hAnsi="宋体"/>
                <w:bCs/>
                <w:kern w:val="2"/>
                <w:sz w:val="18"/>
                <w:szCs w:val="18"/>
              </w:rPr>
            </w:pPr>
          </w:p>
        </w:tc>
        <w:tc>
          <w:tcPr>
            <w:tcW w:w="603" w:type="pct"/>
            <w:gridSpan w:val="2"/>
            <w:vAlign w:val="center"/>
          </w:tcPr>
          <w:p w:rsidR="00445070" w:rsidRPr="009D3E3A" w:rsidRDefault="002977B7" w:rsidP="00E82C3B">
            <w:pPr>
              <w:pStyle w:val="af2"/>
              <w:ind w:firstLineChars="0" w:firstLine="0"/>
              <w:contextualSpacing/>
              <w:jc w:val="center"/>
              <w:rPr>
                <w:rFonts w:hAnsi="宋体"/>
                <w:bCs/>
                <w:kern w:val="2"/>
                <w:sz w:val="18"/>
                <w:szCs w:val="18"/>
              </w:rPr>
            </w:pPr>
            <w:r w:rsidRPr="009D3E3A">
              <w:rPr>
                <w:rFonts w:hAnsi="宋体" w:hint="eastAsia"/>
                <w:bCs/>
                <w:sz w:val="18"/>
                <w:szCs w:val="18"/>
              </w:rPr>
              <w:t>电话</w:t>
            </w:r>
          </w:p>
        </w:tc>
        <w:tc>
          <w:tcPr>
            <w:tcW w:w="1528" w:type="pct"/>
            <w:gridSpan w:val="5"/>
            <w:vAlign w:val="center"/>
          </w:tcPr>
          <w:p w:rsidR="00445070" w:rsidRPr="009D3E3A" w:rsidRDefault="00445070" w:rsidP="00E82C3B">
            <w:pPr>
              <w:pStyle w:val="af2"/>
              <w:ind w:firstLineChars="0" w:firstLine="0"/>
              <w:contextualSpacing/>
              <w:jc w:val="center"/>
              <w:rPr>
                <w:rFonts w:hAnsi="宋体"/>
                <w:bCs/>
                <w:kern w:val="2"/>
                <w:sz w:val="18"/>
                <w:szCs w:val="18"/>
              </w:rPr>
            </w:pPr>
          </w:p>
        </w:tc>
      </w:tr>
      <w:tr w:rsidR="009D3E3A" w:rsidRPr="009D3E3A" w:rsidTr="00E82C3B">
        <w:trPr>
          <w:trHeight w:val="284"/>
        </w:trPr>
        <w:tc>
          <w:tcPr>
            <w:tcW w:w="318" w:type="pct"/>
            <w:vMerge/>
          </w:tcPr>
          <w:p w:rsidR="00445070" w:rsidRPr="009D3E3A" w:rsidRDefault="00445070" w:rsidP="00E82C3B">
            <w:pPr>
              <w:pStyle w:val="af2"/>
              <w:ind w:firstLineChars="0" w:firstLine="0"/>
              <w:contextualSpacing/>
              <w:rPr>
                <w:rFonts w:hAnsi="宋体"/>
                <w:bCs/>
                <w:kern w:val="2"/>
                <w:sz w:val="18"/>
                <w:szCs w:val="18"/>
              </w:rPr>
            </w:pPr>
          </w:p>
        </w:tc>
        <w:tc>
          <w:tcPr>
            <w:tcW w:w="1564" w:type="pct"/>
            <w:gridSpan w:val="2"/>
            <w:vAlign w:val="center"/>
          </w:tcPr>
          <w:p w:rsidR="00445070" w:rsidRPr="009D3E3A" w:rsidRDefault="00445070" w:rsidP="00E82C3B">
            <w:pPr>
              <w:pStyle w:val="af2"/>
              <w:ind w:firstLineChars="0" w:firstLine="0"/>
              <w:contextualSpacing/>
              <w:jc w:val="center"/>
              <w:rPr>
                <w:rFonts w:hAnsi="宋体"/>
                <w:bCs/>
                <w:kern w:val="2"/>
                <w:sz w:val="18"/>
                <w:szCs w:val="18"/>
              </w:rPr>
            </w:pPr>
            <w:bookmarkStart w:id="216" w:name="_Toc170786013"/>
            <w:r w:rsidRPr="009D3E3A">
              <w:rPr>
                <w:rFonts w:hAnsi="宋体" w:hint="eastAsia"/>
                <w:bCs/>
                <w:sz w:val="18"/>
                <w:szCs w:val="18"/>
              </w:rPr>
              <w:t>地址</w:t>
            </w:r>
            <w:bookmarkEnd w:id="216"/>
          </w:p>
        </w:tc>
        <w:tc>
          <w:tcPr>
            <w:tcW w:w="3119" w:type="pct"/>
            <w:gridSpan w:val="9"/>
            <w:vAlign w:val="center"/>
          </w:tcPr>
          <w:p w:rsidR="00445070" w:rsidRPr="009D3E3A" w:rsidRDefault="00445070" w:rsidP="00E82C3B">
            <w:pPr>
              <w:pStyle w:val="af2"/>
              <w:ind w:firstLineChars="0" w:firstLine="0"/>
              <w:contextualSpacing/>
              <w:jc w:val="center"/>
              <w:rPr>
                <w:rFonts w:hAnsi="宋体"/>
                <w:bCs/>
                <w:kern w:val="2"/>
                <w:sz w:val="18"/>
                <w:szCs w:val="18"/>
              </w:rPr>
            </w:pPr>
          </w:p>
        </w:tc>
      </w:tr>
      <w:tr w:rsidR="009D3E3A" w:rsidRPr="009D3E3A" w:rsidTr="00E82C3B">
        <w:trPr>
          <w:trHeight w:val="284"/>
        </w:trPr>
        <w:tc>
          <w:tcPr>
            <w:tcW w:w="318" w:type="pct"/>
            <w:vMerge w:val="restart"/>
            <w:vAlign w:val="center"/>
          </w:tcPr>
          <w:p w:rsidR="00445070" w:rsidRPr="009D3E3A" w:rsidRDefault="004A61D9" w:rsidP="00E82C3B">
            <w:pPr>
              <w:pStyle w:val="af2"/>
              <w:ind w:firstLineChars="0" w:firstLine="0"/>
              <w:contextualSpacing/>
              <w:jc w:val="center"/>
              <w:rPr>
                <w:rFonts w:hAnsi="宋体"/>
                <w:bCs/>
                <w:kern w:val="2"/>
                <w:sz w:val="18"/>
                <w:szCs w:val="18"/>
              </w:rPr>
            </w:pPr>
            <w:r w:rsidRPr="009D3E3A">
              <w:rPr>
                <w:rFonts w:hAnsi="宋体" w:hint="eastAsia"/>
                <w:bCs/>
                <w:sz w:val="18"/>
                <w:szCs w:val="18"/>
              </w:rPr>
              <w:t>智能喷雾控制装置</w:t>
            </w:r>
          </w:p>
        </w:tc>
        <w:tc>
          <w:tcPr>
            <w:tcW w:w="1564" w:type="pct"/>
            <w:gridSpan w:val="2"/>
            <w:vAlign w:val="center"/>
          </w:tcPr>
          <w:p w:rsidR="00445070" w:rsidRPr="009D3E3A" w:rsidRDefault="00445070" w:rsidP="00E82C3B">
            <w:pPr>
              <w:pStyle w:val="af2"/>
              <w:ind w:firstLineChars="0" w:firstLine="0"/>
              <w:contextualSpacing/>
              <w:jc w:val="center"/>
              <w:rPr>
                <w:rFonts w:hAnsi="宋体"/>
                <w:bCs/>
                <w:kern w:val="2"/>
                <w:sz w:val="18"/>
                <w:szCs w:val="18"/>
              </w:rPr>
            </w:pPr>
            <w:r w:rsidRPr="009D3E3A">
              <w:rPr>
                <w:rFonts w:hAnsi="宋体" w:hint="eastAsia"/>
                <w:bCs/>
                <w:sz w:val="18"/>
                <w:szCs w:val="18"/>
              </w:rPr>
              <w:t>型号</w:t>
            </w:r>
          </w:p>
        </w:tc>
        <w:tc>
          <w:tcPr>
            <w:tcW w:w="988" w:type="pct"/>
            <w:gridSpan w:val="2"/>
            <w:vAlign w:val="center"/>
          </w:tcPr>
          <w:p w:rsidR="00445070" w:rsidRPr="009D3E3A" w:rsidRDefault="00445070" w:rsidP="00E82C3B">
            <w:pPr>
              <w:pStyle w:val="af2"/>
              <w:ind w:firstLineChars="0" w:firstLine="0"/>
              <w:contextualSpacing/>
              <w:rPr>
                <w:rFonts w:hAnsi="宋体"/>
                <w:bCs/>
                <w:kern w:val="2"/>
                <w:sz w:val="18"/>
                <w:szCs w:val="18"/>
              </w:rPr>
            </w:pPr>
          </w:p>
        </w:tc>
        <w:tc>
          <w:tcPr>
            <w:tcW w:w="1136" w:type="pct"/>
            <w:gridSpan w:val="5"/>
            <w:vAlign w:val="center"/>
          </w:tcPr>
          <w:p w:rsidR="00445070" w:rsidRPr="009D3E3A" w:rsidRDefault="00445070" w:rsidP="00E82C3B">
            <w:pPr>
              <w:pStyle w:val="af2"/>
              <w:ind w:firstLineChars="0" w:firstLine="0"/>
              <w:contextualSpacing/>
              <w:jc w:val="center"/>
              <w:rPr>
                <w:rFonts w:hAnsi="宋体"/>
                <w:bCs/>
                <w:kern w:val="2"/>
                <w:sz w:val="18"/>
                <w:szCs w:val="18"/>
              </w:rPr>
            </w:pPr>
            <w:r w:rsidRPr="009D3E3A">
              <w:rPr>
                <w:rFonts w:hAnsi="宋体" w:hint="eastAsia"/>
                <w:bCs/>
                <w:sz w:val="18"/>
                <w:szCs w:val="18"/>
              </w:rPr>
              <w:t>出厂日期</w:t>
            </w:r>
          </w:p>
        </w:tc>
        <w:tc>
          <w:tcPr>
            <w:tcW w:w="995" w:type="pct"/>
            <w:gridSpan w:val="2"/>
            <w:vAlign w:val="center"/>
          </w:tcPr>
          <w:p w:rsidR="00445070" w:rsidRPr="009D3E3A" w:rsidRDefault="00445070" w:rsidP="00E82C3B">
            <w:pPr>
              <w:pStyle w:val="af2"/>
              <w:ind w:firstLineChars="0" w:firstLine="0"/>
              <w:contextualSpacing/>
              <w:jc w:val="center"/>
              <w:rPr>
                <w:rFonts w:hAnsi="宋体"/>
                <w:bCs/>
                <w:kern w:val="2"/>
                <w:sz w:val="18"/>
                <w:szCs w:val="18"/>
                <w:highlight w:val="yellow"/>
              </w:rPr>
            </w:pPr>
          </w:p>
        </w:tc>
      </w:tr>
      <w:tr w:rsidR="009D3E3A" w:rsidRPr="009D3E3A" w:rsidTr="00E82C3B">
        <w:trPr>
          <w:trHeight w:val="284"/>
        </w:trPr>
        <w:tc>
          <w:tcPr>
            <w:tcW w:w="318" w:type="pct"/>
            <w:vMerge/>
          </w:tcPr>
          <w:p w:rsidR="00445070" w:rsidRPr="009D3E3A" w:rsidRDefault="00445070" w:rsidP="00E82C3B">
            <w:pPr>
              <w:pStyle w:val="af2"/>
              <w:ind w:firstLineChars="0" w:firstLine="0"/>
              <w:contextualSpacing/>
              <w:rPr>
                <w:rFonts w:hAnsi="宋体"/>
                <w:bCs/>
                <w:kern w:val="2"/>
                <w:sz w:val="18"/>
                <w:szCs w:val="18"/>
              </w:rPr>
            </w:pPr>
          </w:p>
        </w:tc>
        <w:tc>
          <w:tcPr>
            <w:tcW w:w="1564" w:type="pct"/>
            <w:gridSpan w:val="2"/>
            <w:vAlign w:val="center"/>
          </w:tcPr>
          <w:p w:rsidR="00445070" w:rsidRPr="009D3E3A" w:rsidRDefault="00445070" w:rsidP="00E82C3B">
            <w:pPr>
              <w:pStyle w:val="af2"/>
              <w:ind w:firstLineChars="0" w:firstLine="0"/>
              <w:contextualSpacing/>
              <w:jc w:val="center"/>
              <w:rPr>
                <w:rFonts w:hAnsi="宋体"/>
                <w:bCs/>
                <w:kern w:val="2"/>
                <w:sz w:val="18"/>
                <w:szCs w:val="18"/>
              </w:rPr>
            </w:pPr>
            <w:r w:rsidRPr="009D3E3A">
              <w:rPr>
                <w:rFonts w:hAnsi="宋体" w:hint="eastAsia"/>
                <w:bCs/>
                <w:sz w:val="18"/>
                <w:szCs w:val="18"/>
              </w:rPr>
              <w:t>生产企业</w:t>
            </w:r>
          </w:p>
        </w:tc>
        <w:tc>
          <w:tcPr>
            <w:tcW w:w="988" w:type="pct"/>
            <w:gridSpan w:val="2"/>
            <w:vAlign w:val="center"/>
          </w:tcPr>
          <w:p w:rsidR="00445070" w:rsidRPr="009D3E3A" w:rsidRDefault="00445070" w:rsidP="00E82C3B">
            <w:pPr>
              <w:pStyle w:val="af2"/>
              <w:ind w:firstLineChars="0" w:firstLine="0"/>
              <w:contextualSpacing/>
              <w:jc w:val="center"/>
              <w:rPr>
                <w:rFonts w:hAnsi="宋体"/>
                <w:bCs/>
                <w:kern w:val="2"/>
                <w:sz w:val="18"/>
                <w:szCs w:val="18"/>
              </w:rPr>
            </w:pPr>
          </w:p>
        </w:tc>
        <w:tc>
          <w:tcPr>
            <w:tcW w:w="1136" w:type="pct"/>
            <w:gridSpan w:val="5"/>
            <w:vAlign w:val="center"/>
          </w:tcPr>
          <w:p w:rsidR="00445070" w:rsidRPr="009D3E3A" w:rsidRDefault="00445070" w:rsidP="00E82C3B">
            <w:pPr>
              <w:pStyle w:val="af2"/>
              <w:ind w:firstLineChars="0" w:firstLine="0"/>
              <w:contextualSpacing/>
              <w:jc w:val="center"/>
              <w:rPr>
                <w:rFonts w:hAnsi="宋体"/>
                <w:bCs/>
                <w:kern w:val="2"/>
                <w:sz w:val="18"/>
                <w:szCs w:val="18"/>
              </w:rPr>
            </w:pPr>
            <w:r w:rsidRPr="009D3E3A">
              <w:rPr>
                <w:rFonts w:hAnsi="宋体" w:hint="eastAsia"/>
                <w:bCs/>
                <w:sz w:val="18"/>
                <w:szCs w:val="18"/>
              </w:rPr>
              <w:t>出厂编号</w:t>
            </w:r>
          </w:p>
        </w:tc>
        <w:tc>
          <w:tcPr>
            <w:tcW w:w="995" w:type="pct"/>
            <w:gridSpan w:val="2"/>
            <w:vAlign w:val="center"/>
          </w:tcPr>
          <w:p w:rsidR="00445070" w:rsidRPr="009D3E3A" w:rsidRDefault="00445070" w:rsidP="00E82C3B">
            <w:pPr>
              <w:pStyle w:val="af2"/>
              <w:ind w:firstLineChars="0" w:firstLine="0"/>
              <w:contextualSpacing/>
              <w:jc w:val="center"/>
              <w:rPr>
                <w:rFonts w:hAnsi="宋体"/>
                <w:bCs/>
                <w:kern w:val="2"/>
                <w:sz w:val="18"/>
                <w:szCs w:val="18"/>
                <w:highlight w:val="yellow"/>
              </w:rPr>
            </w:pPr>
          </w:p>
        </w:tc>
      </w:tr>
      <w:tr w:rsidR="009D3E3A" w:rsidRPr="009D3E3A" w:rsidTr="00E82C3B">
        <w:trPr>
          <w:trHeight w:val="284"/>
        </w:trPr>
        <w:tc>
          <w:tcPr>
            <w:tcW w:w="318" w:type="pct"/>
            <w:vMerge/>
          </w:tcPr>
          <w:p w:rsidR="0080411D" w:rsidRPr="009D3E3A" w:rsidRDefault="0080411D" w:rsidP="00E82C3B">
            <w:pPr>
              <w:pStyle w:val="af2"/>
              <w:ind w:firstLineChars="0" w:firstLine="0"/>
              <w:contextualSpacing/>
              <w:rPr>
                <w:rFonts w:hAnsi="宋体"/>
                <w:bCs/>
                <w:kern w:val="2"/>
                <w:sz w:val="18"/>
                <w:szCs w:val="18"/>
              </w:rPr>
            </w:pPr>
          </w:p>
        </w:tc>
        <w:tc>
          <w:tcPr>
            <w:tcW w:w="1564" w:type="pct"/>
            <w:gridSpan w:val="2"/>
            <w:vAlign w:val="center"/>
          </w:tcPr>
          <w:p w:rsidR="0080411D" w:rsidRPr="009D3E3A" w:rsidRDefault="0080411D" w:rsidP="00E82C3B">
            <w:pPr>
              <w:pStyle w:val="af2"/>
              <w:ind w:firstLineChars="0" w:firstLine="0"/>
              <w:contextualSpacing/>
              <w:jc w:val="center"/>
              <w:rPr>
                <w:rFonts w:hAnsi="宋体"/>
                <w:bCs/>
                <w:kern w:val="2"/>
                <w:sz w:val="18"/>
                <w:szCs w:val="18"/>
              </w:rPr>
            </w:pPr>
            <w:r w:rsidRPr="009D3E3A">
              <w:rPr>
                <w:rFonts w:hAnsi="宋体" w:hint="eastAsia"/>
                <w:bCs/>
                <w:sz w:val="18"/>
                <w:szCs w:val="18"/>
              </w:rPr>
              <w:t>作业时间</w:t>
            </w:r>
          </w:p>
        </w:tc>
        <w:tc>
          <w:tcPr>
            <w:tcW w:w="3119" w:type="pct"/>
            <w:gridSpan w:val="9"/>
            <w:vAlign w:val="center"/>
          </w:tcPr>
          <w:p w:rsidR="0080411D" w:rsidRPr="009D3E3A" w:rsidRDefault="0080411D" w:rsidP="00E82C3B">
            <w:pPr>
              <w:pStyle w:val="af2"/>
              <w:ind w:firstLineChars="0" w:firstLine="0"/>
              <w:contextualSpacing/>
              <w:jc w:val="center"/>
              <w:rPr>
                <w:rFonts w:hAnsi="宋体"/>
                <w:bCs/>
                <w:kern w:val="2"/>
                <w:sz w:val="18"/>
                <w:szCs w:val="18"/>
                <w:highlight w:val="yellow"/>
              </w:rPr>
            </w:pPr>
          </w:p>
        </w:tc>
      </w:tr>
      <w:tr w:rsidR="009D3E3A" w:rsidRPr="009D3E3A" w:rsidTr="00E82C3B">
        <w:trPr>
          <w:trHeight w:val="284"/>
        </w:trPr>
        <w:tc>
          <w:tcPr>
            <w:tcW w:w="318" w:type="pct"/>
            <w:vMerge w:val="restart"/>
            <w:vAlign w:val="center"/>
          </w:tcPr>
          <w:p w:rsidR="00947BC5" w:rsidRPr="009D3E3A" w:rsidRDefault="00947BC5" w:rsidP="00E82C3B">
            <w:pPr>
              <w:pStyle w:val="af2"/>
              <w:ind w:firstLineChars="0" w:firstLine="0"/>
              <w:contextualSpacing/>
              <w:rPr>
                <w:rFonts w:hAnsi="宋体"/>
                <w:bCs/>
                <w:kern w:val="2"/>
                <w:sz w:val="18"/>
                <w:szCs w:val="18"/>
              </w:rPr>
            </w:pPr>
            <w:bookmarkStart w:id="217" w:name="_Toc170786051"/>
            <w:r w:rsidRPr="009D3E3A">
              <w:rPr>
                <w:rFonts w:hAnsi="宋体" w:hint="eastAsia"/>
                <w:bCs/>
                <w:sz w:val="18"/>
                <w:szCs w:val="18"/>
              </w:rPr>
              <w:t>适</w:t>
            </w:r>
            <w:bookmarkEnd w:id="217"/>
            <w:r w:rsidRPr="009D3E3A">
              <w:rPr>
                <w:rFonts w:hAnsi="宋体" w:hint="eastAsia"/>
                <w:bCs/>
                <w:sz w:val="18"/>
                <w:szCs w:val="18"/>
              </w:rPr>
              <w:t>用性用户意</w:t>
            </w:r>
          </w:p>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见</w:t>
            </w:r>
          </w:p>
        </w:tc>
        <w:tc>
          <w:tcPr>
            <w:tcW w:w="1564" w:type="pct"/>
            <w:gridSpan w:val="2"/>
            <w:vAlign w:val="center"/>
          </w:tcPr>
          <w:p w:rsidR="00947BC5" w:rsidRPr="009D3E3A" w:rsidRDefault="00947BC5" w:rsidP="00E82C3B">
            <w:pPr>
              <w:contextualSpacing/>
              <w:jc w:val="center"/>
              <w:rPr>
                <w:rFonts w:ascii="宋体" w:hAnsi="宋体"/>
                <w:sz w:val="18"/>
                <w:szCs w:val="18"/>
                <w:u w:val="single"/>
              </w:rPr>
            </w:pPr>
            <w:r w:rsidRPr="009D3E3A">
              <w:rPr>
                <w:rFonts w:ascii="宋体" w:hAnsi="宋体" w:hint="eastAsia"/>
                <w:sz w:val="18"/>
                <w:szCs w:val="18"/>
              </w:rPr>
              <w:t>药液种类适用情况</w:t>
            </w:r>
          </w:p>
        </w:tc>
        <w:tc>
          <w:tcPr>
            <w:tcW w:w="988" w:type="pct"/>
            <w:gridSpan w:val="2"/>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好□</w:t>
            </w:r>
          </w:p>
        </w:tc>
        <w:tc>
          <w:tcPr>
            <w:tcW w:w="1128" w:type="pct"/>
            <w:gridSpan w:val="4"/>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中□</w:t>
            </w:r>
          </w:p>
        </w:tc>
        <w:tc>
          <w:tcPr>
            <w:tcW w:w="1003" w:type="pct"/>
            <w:gridSpan w:val="3"/>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差□</w:t>
            </w:r>
          </w:p>
        </w:tc>
      </w:tr>
      <w:tr w:rsidR="009D3E3A" w:rsidRPr="009D3E3A" w:rsidTr="00E82C3B">
        <w:trPr>
          <w:trHeight w:val="284"/>
        </w:trPr>
        <w:tc>
          <w:tcPr>
            <w:tcW w:w="318" w:type="pct"/>
            <w:vMerge/>
            <w:vAlign w:val="center"/>
          </w:tcPr>
          <w:p w:rsidR="00947BC5" w:rsidRPr="009D3E3A" w:rsidRDefault="00947BC5" w:rsidP="00E82C3B">
            <w:pPr>
              <w:pStyle w:val="af2"/>
              <w:ind w:firstLineChars="0" w:firstLine="0"/>
              <w:contextualSpacing/>
              <w:jc w:val="center"/>
              <w:rPr>
                <w:rFonts w:hAnsi="宋体"/>
                <w:bCs/>
                <w:kern w:val="2"/>
                <w:sz w:val="18"/>
                <w:szCs w:val="18"/>
              </w:rPr>
            </w:pPr>
          </w:p>
        </w:tc>
        <w:tc>
          <w:tcPr>
            <w:tcW w:w="1564" w:type="pct"/>
            <w:gridSpan w:val="2"/>
            <w:vAlign w:val="center"/>
          </w:tcPr>
          <w:p w:rsidR="00947BC5" w:rsidRPr="009D3E3A" w:rsidRDefault="00947BC5" w:rsidP="00E82C3B">
            <w:pPr>
              <w:contextualSpacing/>
              <w:jc w:val="center"/>
              <w:rPr>
                <w:rFonts w:ascii="宋体" w:hAnsi="宋体"/>
                <w:sz w:val="18"/>
                <w:szCs w:val="18"/>
              </w:rPr>
            </w:pPr>
            <w:r w:rsidRPr="009D3E3A">
              <w:rPr>
                <w:rFonts w:ascii="宋体" w:hAnsi="宋体" w:hint="eastAsia"/>
                <w:sz w:val="18"/>
                <w:szCs w:val="18"/>
              </w:rPr>
              <w:t>速度适用情况</w:t>
            </w:r>
          </w:p>
        </w:tc>
        <w:tc>
          <w:tcPr>
            <w:tcW w:w="988" w:type="pct"/>
            <w:gridSpan w:val="2"/>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好□</w:t>
            </w:r>
          </w:p>
        </w:tc>
        <w:tc>
          <w:tcPr>
            <w:tcW w:w="1128" w:type="pct"/>
            <w:gridSpan w:val="4"/>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中□</w:t>
            </w:r>
          </w:p>
        </w:tc>
        <w:tc>
          <w:tcPr>
            <w:tcW w:w="1003" w:type="pct"/>
            <w:gridSpan w:val="3"/>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差□</w:t>
            </w:r>
          </w:p>
        </w:tc>
      </w:tr>
      <w:tr w:rsidR="009D3E3A" w:rsidRPr="009D3E3A" w:rsidTr="00E82C3B">
        <w:trPr>
          <w:trHeight w:val="284"/>
        </w:trPr>
        <w:tc>
          <w:tcPr>
            <w:tcW w:w="318" w:type="pct"/>
            <w:vMerge/>
            <w:vAlign w:val="center"/>
          </w:tcPr>
          <w:p w:rsidR="00947BC5" w:rsidRPr="009D3E3A" w:rsidRDefault="00947BC5" w:rsidP="00E82C3B">
            <w:pPr>
              <w:pStyle w:val="af2"/>
              <w:ind w:firstLineChars="0" w:firstLine="0"/>
              <w:contextualSpacing/>
              <w:jc w:val="center"/>
              <w:rPr>
                <w:rFonts w:hAnsi="宋体"/>
                <w:bCs/>
                <w:kern w:val="2"/>
                <w:sz w:val="18"/>
                <w:szCs w:val="18"/>
              </w:rPr>
            </w:pPr>
          </w:p>
        </w:tc>
        <w:tc>
          <w:tcPr>
            <w:tcW w:w="1564" w:type="pct"/>
            <w:gridSpan w:val="2"/>
            <w:vAlign w:val="center"/>
          </w:tcPr>
          <w:p w:rsidR="00947BC5" w:rsidRPr="009D3E3A" w:rsidRDefault="00947BC5" w:rsidP="00E82C3B">
            <w:pPr>
              <w:contextualSpacing/>
              <w:jc w:val="center"/>
              <w:rPr>
                <w:rFonts w:ascii="宋体" w:hAnsi="宋体"/>
                <w:sz w:val="18"/>
                <w:szCs w:val="18"/>
              </w:rPr>
            </w:pPr>
            <w:proofErr w:type="gramStart"/>
            <w:r w:rsidRPr="009D3E3A">
              <w:rPr>
                <w:rFonts w:ascii="宋体" w:hAnsi="宋体" w:hint="eastAsia"/>
                <w:sz w:val="18"/>
                <w:szCs w:val="18"/>
              </w:rPr>
              <w:t>顷喷量</w:t>
            </w:r>
            <w:proofErr w:type="gramEnd"/>
            <w:r w:rsidRPr="009D3E3A">
              <w:rPr>
                <w:rFonts w:ascii="宋体" w:hAnsi="宋体" w:hint="eastAsia"/>
                <w:sz w:val="18"/>
                <w:szCs w:val="18"/>
              </w:rPr>
              <w:t>适用情况</w:t>
            </w:r>
          </w:p>
        </w:tc>
        <w:tc>
          <w:tcPr>
            <w:tcW w:w="988" w:type="pct"/>
            <w:gridSpan w:val="2"/>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好□</w:t>
            </w:r>
          </w:p>
        </w:tc>
        <w:tc>
          <w:tcPr>
            <w:tcW w:w="1128" w:type="pct"/>
            <w:gridSpan w:val="4"/>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中□</w:t>
            </w:r>
          </w:p>
        </w:tc>
        <w:tc>
          <w:tcPr>
            <w:tcW w:w="1003" w:type="pct"/>
            <w:gridSpan w:val="3"/>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差□</w:t>
            </w:r>
          </w:p>
        </w:tc>
      </w:tr>
      <w:tr w:rsidR="009D3E3A" w:rsidRPr="009D3E3A" w:rsidTr="00E82C3B">
        <w:trPr>
          <w:trHeight w:val="284"/>
        </w:trPr>
        <w:tc>
          <w:tcPr>
            <w:tcW w:w="318" w:type="pct"/>
            <w:vMerge/>
            <w:vAlign w:val="center"/>
          </w:tcPr>
          <w:p w:rsidR="00947BC5" w:rsidRPr="009D3E3A" w:rsidRDefault="00947BC5" w:rsidP="00E82C3B">
            <w:pPr>
              <w:pStyle w:val="af2"/>
              <w:ind w:firstLineChars="0" w:firstLine="0"/>
              <w:contextualSpacing/>
              <w:jc w:val="center"/>
              <w:rPr>
                <w:rFonts w:hAnsi="宋体"/>
                <w:bCs/>
                <w:kern w:val="2"/>
                <w:sz w:val="18"/>
                <w:szCs w:val="18"/>
              </w:rPr>
            </w:pPr>
          </w:p>
        </w:tc>
        <w:tc>
          <w:tcPr>
            <w:tcW w:w="1564" w:type="pct"/>
            <w:gridSpan w:val="2"/>
            <w:vAlign w:val="center"/>
          </w:tcPr>
          <w:p w:rsidR="00947BC5" w:rsidRPr="009D3E3A" w:rsidRDefault="00947BC5" w:rsidP="00E82C3B">
            <w:pPr>
              <w:contextualSpacing/>
              <w:jc w:val="center"/>
              <w:rPr>
                <w:rFonts w:ascii="宋体" w:hAnsi="宋体"/>
                <w:sz w:val="18"/>
                <w:szCs w:val="18"/>
              </w:rPr>
            </w:pPr>
            <w:r w:rsidRPr="009D3E3A">
              <w:rPr>
                <w:rFonts w:ascii="宋体" w:hAnsi="宋体" w:hint="eastAsia"/>
                <w:sz w:val="18"/>
                <w:szCs w:val="18"/>
              </w:rPr>
              <w:t>阀门控制适用情况</w:t>
            </w:r>
          </w:p>
        </w:tc>
        <w:tc>
          <w:tcPr>
            <w:tcW w:w="988" w:type="pct"/>
            <w:gridSpan w:val="2"/>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好□</w:t>
            </w:r>
          </w:p>
        </w:tc>
        <w:tc>
          <w:tcPr>
            <w:tcW w:w="1128" w:type="pct"/>
            <w:gridSpan w:val="4"/>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中□</w:t>
            </w:r>
          </w:p>
        </w:tc>
        <w:tc>
          <w:tcPr>
            <w:tcW w:w="1003" w:type="pct"/>
            <w:gridSpan w:val="3"/>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差□</w:t>
            </w:r>
          </w:p>
        </w:tc>
      </w:tr>
      <w:tr w:rsidR="009D3E3A" w:rsidRPr="009D3E3A" w:rsidTr="00E82C3B">
        <w:trPr>
          <w:trHeight w:val="284"/>
        </w:trPr>
        <w:tc>
          <w:tcPr>
            <w:tcW w:w="318" w:type="pct"/>
            <w:vMerge w:val="restart"/>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可靠</w:t>
            </w:r>
          </w:p>
          <w:p w:rsidR="008D68DD" w:rsidRPr="009D3E3A" w:rsidRDefault="00947BC5" w:rsidP="00E82C3B">
            <w:pPr>
              <w:pStyle w:val="af2"/>
              <w:ind w:firstLineChars="0" w:firstLine="0"/>
              <w:contextualSpacing/>
              <w:rPr>
                <w:rFonts w:hAnsi="宋体"/>
                <w:bCs/>
                <w:kern w:val="2"/>
                <w:sz w:val="18"/>
                <w:szCs w:val="18"/>
              </w:rPr>
            </w:pPr>
            <w:proofErr w:type="gramStart"/>
            <w:r w:rsidRPr="009D3E3A">
              <w:rPr>
                <w:rFonts w:hAnsi="宋体" w:hint="eastAsia"/>
                <w:bCs/>
                <w:sz w:val="18"/>
                <w:szCs w:val="18"/>
              </w:rPr>
              <w:t>性</w:t>
            </w:r>
            <w:r w:rsidR="008D68DD" w:rsidRPr="009D3E3A">
              <w:rPr>
                <w:rFonts w:hAnsi="宋体" w:hint="eastAsia"/>
                <w:bCs/>
                <w:sz w:val="18"/>
                <w:szCs w:val="18"/>
              </w:rPr>
              <w:t>用户意</w:t>
            </w:r>
            <w:proofErr w:type="gramEnd"/>
          </w:p>
          <w:p w:rsidR="00947BC5" w:rsidRPr="009D3E3A" w:rsidRDefault="008D68DD" w:rsidP="00E82C3B">
            <w:pPr>
              <w:pStyle w:val="af2"/>
              <w:ind w:firstLineChars="0" w:firstLine="0"/>
              <w:contextualSpacing/>
              <w:jc w:val="center"/>
              <w:rPr>
                <w:rFonts w:hAnsi="宋体"/>
                <w:bCs/>
                <w:kern w:val="2"/>
                <w:sz w:val="18"/>
                <w:szCs w:val="18"/>
              </w:rPr>
            </w:pPr>
            <w:r w:rsidRPr="009D3E3A">
              <w:rPr>
                <w:rFonts w:hAnsi="宋体" w:hint="eastAsia"/>
                <w:bCs/>
                <w:sz w:val="18"/>
                <w:szCs w:val="18"/>
              </w:rPr>
              <w:t>见</w:t>
            </w:r>
          </w:p>
        </w:tc>
        <w:tc>
          <w:tcPr>
            <w:tcW w:w="360" w:type="pct"/>
            <w:vMerge w:val="restart"/>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sz w:val="18"/>
                <w:szCs w:val="18"/>
              </w:rPr>
              <w:t>故障情况</w:t>
            </w:r>
          </w:p>
        </w:tc>
        <w:tc>
          <w:tcPr>
            <w:tcW w:w="1204" w:type="pct"/>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sz w:val="18"/>
                <w:szCs w:val="18"/>
              </w:rPr>
              <w:t>故障部位和表现</w:t>
            </w:r>
          </w:p>
        </w:tc>
        <w:tc>
          <w:tcPr>
            <w:tcW w:w="2116" w:type="pct"/>
            <w:gridSpan w:val="6"/>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sz w:val="18"/>
                <w:szCs w:val="18"/>
              </w:rPr>
              <w:t>故障原因及处理</w:t>
            </w:r>
            <w:r w:rsidRPr="009D3E3A">
              <w:rPr>
                <w:rFonts w:hAnsi="宋体" w:hint="eastAsia"/>
                <w:bCs/>
                <w:sz w:val="18"/>
                <w:szCs w:val="18"/>
              </w:rPr>
              <w:t>处置方法</w:t>
            </w:r>
          </w:p>
        </w:tc>
        <w:tc>
          <w:tcPr>
            <w:tcW w:w="1003" w:type="pct"/>
            <w:gridSpan w:val="3"/>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sz w:val="18"/>
                <w:szCs w:val="18"/>
              </w:rPr>
              <w:t>故障</w:t>
            </w:r>
            <w:r w:rsidR="00BB3567" w:rsidRPr="009D3E3A">
              <w:rPr>
                <w:rFonts w:hAnsi="宋体" w:hint="eastAsia"/>
                <w:sz w:val="18"/>
                <w:szCs w:val="18"/>
              </w:rPr>
              <w:t>分类</w:t>
            </w:r>
          </w:p>
        </w:tc>
      </w:tr>
      <w:tr w:rsidR="009D3E3A" w:rsidRPr="009D3E3A" w:rsidTr="00E82C3B">
        <w:trPr>
          <w:trHeight w:val="284"/>
        </w:trPr>
        <w:tc>
          <w:tcPr>
            <w:tcW w:w="318" w:type="pct"/>
            <w:vMerge/>
          </w:tcPr>
          <w:p w:rsidR="00947BC5" w:rsidRPr="009D3E3A" w:rsidRDefault="00947BC5" w:rsidP="00E82C3B">
            <w:pPr>
              <w:pStyle w:val="af2"/>
              <w:ind w:firstLineChars="0" w:firstLine="0"/>
              <w:contextualSpacing/>
              <w:rPr>
                <w:rFonts w:hAnsi="宋体"/>
                <w:bCs/>
                <w:kern w:val="2"/>
                <w:sz w:val="18"/>
                <w:szCs w:val="18"/>
              </w:rPr>
            </w:pPr>
          </w:p>
        </w:tc>
        <w:tc>
          <w:tcPr>
            <w:tcW w:w="360" w:type="pct"/>
            <w:vMerge/>
          </w:tcPr>
          <w:p w:rsidR="00947BC5" w:rsidRPr="009D3E3A" w:rsidRDefault="00947BC5" w:rsidP="00E82C3B">
            <w:pPr>
              <w:pStyle w:val="af2"/>
              <w:ind w:firstLineChars="0" w:firstLine="0"/>
              <w:contextualSpacing/>
              <w:jc w:val="center"/>
              <w:rPr>
                <w:rFonts w:hAnsi="宋体"/>
                <w:bCs/>
                <w:kern w:val="2"/>
                <w:sz w:val="18"/>
                <w:szCs w:val="18"/>
              </w:rPr>
            </w:pPr>
          </w:p>
        </w:tc>
        <w:tc>
          <w:tcPr>
            <w:tcW w:w="1204" w:type="pct"/>
            <w:vAlign w:val="center"/>
          </w:tcPr>
          <w:p w:rsidR="00947BC5" w:rsidRPr="009D3E3A" w:rsidRDefault="00947BC5" w:rsidP="00E82C3B">
            <w:pPr>
              <w:pStyle w:val="af2"/>
              <w:ind w:firstLineChars="0" w:firstLine="0"/>
              <w:contextualSpacing/>
              <w:jc w:val="center"/>
              <w:rPr>
                <w:rFonts w:hAnsi="宋体"/>
                <w:bCs/>
                <w:kern w:val="2"/>
                <w:sz w:val="18"/>
                <w:szCs w:val="18"/>
              </w:rPr>
            </w:pPr>
          </w:p>
        </w:tc>
        <w:tc>
          <w:tcPr>
            <w:tcW w:w="2116" w:type="pct"/>
            <w:gridSpan w:val="6"/>
            <w:vAlign w:val="center"/>
          </w:tcPr>
          <w:p w:rsidR="00947BC5" w:rsidRPr="009D3E3A" w:rsidRDefault="00947BC5" w:rsidP="00E82C3B">
            <w:pPr>
              <w:pStyle w:val="af2"/>
              <w:ind w:firstLineChars="0" w:firstLine="0"/>
              <w:contextualSpacing/>
              <w:jc w:val="center"/>
              <w:rPr>
                <w:rFonts w:hAnsi="宋体"/>
                <w:bCs/>
                <w:kern w:val="2"/>
                <w:sz w:val="18"/>
                <w:szCs w:val="18"/>
              </w:rPr>
            </w:pPr>
          </w:p>
        </w:tc>
        <w:tc>
          <w:tcPr>
            <w:tcW w:w="1003" w:type="pct"/>
            <w:gridSpan w:val="3"/>
            <w:vAlign w:val="center"/>
          </w:tcPr>
          <w:p w:rsidR="00947BC5" w:rsidRPr="009D3E3A" w:rsidRDefault="00947BC5" w:rsidP="00E82C3B">
            <w:pPr>
              <w:pStyle w:val="af2"/>
              <w:ind w:firstLineChars="0" w:firstLine="0"/>
              <w:contextualSpacing/>
              <w:rPr>
                <w:rFonts w:hAnsi="宋体"/>
                <w:bCs/>
                <w:kern w:val="2"/>
                <w:sz w:val="18"/>
                <w:szCs w:val="18"/>
              </w:rPr>
            </w:pPr>
            <w:r w:rsidRPr="009D3E3A">
              <w:rPr>
                <w:rFonts w:hAnsi="宋体" w:hint="eastAsia"/>
                <w:bCs/>
                <w:sz w:val="18"/>
                <w:szCs w:val="18"/>
              </w:rPr>
              <w:t>□致命 □严重</w:t>
            </w:r>
          </w:p>
          <w:p w:rsidR="00947BC5" w:rsidRPr="009D3E3A" w:rsidRDefault="00947BC5" w:rsidP="00E82C3B">
            <w:pPr>
              <w:pStyle w:val="af2"/>
              <w:ind w:firstLineChars="0" w:firstLine="0"/>
              <w:contextualSpacing/>
              <w:rPr>
                <w:rFonts w:hAnsi="宋体"/>
                <w:bCs/>
                <w:kern w:val="2"/>
                <w:sz w:val="18"/>
                <w:szCs w:val="18"/>
              </w:rPr>
            </w:pPr>
            <w:r w:rsidRPr="009D3E3A">
              <w:rPr>
                <w:rFonts w:hAnsi="宋体" w:hint="eastAsia"/>
                <w:bCs/>
                <w:sz w:val="18"/>
                <w:szCs w:val="18"/>
              </w:rPr>
              <w:t xml:space="preserve">□一般 </w:t>
            </w:r>
          </w:p>
        </w:tc>
      </w:tr>
      <w:tr w:rsidR="009D3E3A" w:rsidRPr="009D3E3A" w:rsidTr="00E82C3B">
        <w:trPr>
          <w:trHeight w:val="284"/>
        </w:trPr>
        <w:tc>
          <w:tcPr>
            <w:tcW w:w="318" w:type="pct"/>
            <w:vMerge/>
          </w:tcPr>
          <w:p w:rsidR="00496911" w:rsidRPr="009D3E3A" w:rsidRDefault="00496911" w:rsidP="00E82C3B">
            <w:pPr>
              <w:pStyle w:val="af2"/>
              <w:ind w:firstLineChars="0" w:firstLine="0"/>
              <w:contextualSpacing/>
              <w:rPr>
                <w:rFonts w:hAnsi="宋体"/>
                <w:bCs/>
                <w:kern w:val="2"/>
                <w:sz w:val="18"/>
                <w:szCs w:val="18"/>
              </w:rPr>
            </w:pPr>
          </w:p>
        </w:tc>
        <w:tc>
          <w:tcPr>
            <w:tcW w:w="360" w:type="pct"/>
            <w:vMerge/>
          </w:tcPr>
          <w:p w:rsidR="00496911" w:rsidRPr="009D3E3A" w:rsidRDefault="00496911" w:rsidP="00E82C3B">
            <w:pPr>
              <w:pStyle w:val="af2"/>
              <w:ind w:firstLineChars="0" w:firstLine="0"/>
              <w:contextualSpacing/>
              <w:jc w:val="center"/>
              <w:rPr>
                <w:rFonts w:hAnsi="宋体"/>
                <w:bCs/>
                <w:kern w:val="2"/>
                <w:sz w:val="18"/>
                <w:szCs w:val="18"/>
              </w:rPr>
            </w:pPr>
          </w:p>
        </w:tc>
        <w:tc>
          <w:tcPr>
            <w:tcW w:w="1204" w:type="pct"/>
            <w:vAlign w:val="center"/>
          </w:tcPr>
          <w:p w:rsidR="00496911" w:rsidRPr="009D3E3A" w:rsidRDefault="00496911" w:rsidP="00E82C3B">
            <w:pPr>
              <w:pStyle w:val="af2"/>
              <w:ind w:firstLineChars="0" w:firstLine="0"/>
              <w:contextualSpacing/>
              <w:jc w:val="center"/>
              <w:rPr>
                <w:rFonts w:hAnsi="宋体"/>
                <w:bCs/>
                <w:kern w:val="2"/>
                <w:sz w:val="18"/>
                <w:szCs w:val="18"/>
              </w:rPr>
            </w:pPr>
          </w:p>
        </w:tc>
        <w:tc>
          <w:tcPr>
            <w:tcW w:w="2116" w:type="pct"/>
            <w:gridSpan w:val="6"/>
            <w:vAlign w:val="center"/>
          </w:tcPr>
          <w:p w:rsidR="00496911" w:rsidRPr="009D3E3A" w:rsidRDefault="00496911" w:rsidP="00E82C3B">
            <w:pPr>
              <w:pStyle w:val="af2"/>
              <w:tabs>
                <w:tab w:val="left" w:pos="957"/>
              </w:tabs>
              <w:ind w:firstLineChars="0" w:firstLine="0"/>
              <w:contextualSpacing/>
              <w:jc w:val="center"/>
              <w:rPr>
                <w:rFonts w:hAnsi="宋体"/>
                <w:bCs/>
                <w:kern w:val="2"/>
                <w:sz w:val="18"/>
                <w:szCs w:val="18"/>
              </w:rPr>
            </w:pPr>
          </w:p>
        </w:tc>
        <w:tc>
          <w:tcPr>
            <w:tcW w:w="1003" w:type="pct"/>
            <w:gridSpan w:val="3"/>
            <w:vAlign w:val="center"/>
          </w:tcPr>
          <w:p w:rsidR="00496911" w:rsidRPr="009D3E3A" w:rsidRDefault="00496911" w:rsidP="00E82C3B">
            <w:pPr>
              <w:pStyle w:val="af2"/>
              <w:ind w:firstLineChars="0" w:firstLine="0"/>
              <w:contextualSpacing/>
              <w:rPr>
                <w:rFonts w:hAnsi="宋体"/>
                <w:bCs/>
                <w:kern w:val="2"/>
                <w:sz w:val="18"/>
                <w:szCs w:val="18"/>
              </w:rPr>
            </w:pPr>
            <w:r w:rsidRPr="009D3E3A">
              <w:rPr>
                <w:rFonts w:hAnsi="宋体" w:hint="eastAsia"/>
                <w:bCs/>
                <w:sz w:val="18"/>
                <w:szCs w:val="18"/>
              </w:rPr>
              <w:t>□致命 □严重</w:t>
            </w:r>
          </w:p>
          <w:p w:rsidR="00496911" w:rsidRPr="009D3E3A" w:rsidRDefault="00496911" w:rsidP="00E82C3B">
            <w:pPr>
              <w:pStyle w:val="af2"/>
              <w:ind w:firstLineChars="0" w:firstLine="0"/>
              <w:contextualSpacing/>
              <w:rPr>
                <w:rFonts w:hAnsi="宋体"/>
                <w:bCs/>
                <w:kern w:val="2"/>
                <w:sz w:val="18"/>
                <w:szCs w:val="18"/>
              </w:rPr>
            </w:pPr>
            <w:r w:rsidRPr="009D3E3A">
              <w:rPr>
                <w:rFonts w:hAnsi="宋体" w:hint="eastAsia"/>
                <w:bCs/>
                <w:sz w:val="18"/>
                <w:szCs w:val="18"/>
              </w:rPr>
              <w:t xml:space="preserve">□一般 </w:t>
            </w:r>
          </w:p>
        </w:tc>
      </w:tr>
      <w:tr w:rsidR="009D3E3A" w:rsidRPr="009D3E3A" w:rsidTr="00E82C3B">
        <w:trPr>
          <w:trHeight w:val="284"/>
        </w:trPr>
        <w:tc>
          <w:tcPr>
            <w:tcW w:w="318" w:type="pct"/>
            <w:vMerge/>
          </w:tcPr>
          <w:p w:rsidR="00496911" w:rsidRPr="009D3E3A" w:rsidRDefault="00496911" w:rsidP="00E82C3B">
            <w:pPr>
              <w:pStyle w:val="af2"/>
              <w:ind w:firstLineChars="0" w:firstLine="0"/>
              <w:contextualSpacing/>
              <w:rPr>
                <w:rFonts w:hAnsi="宋体"/>
                <w:bCs/>
                <w:kern w:val="2"/>
                <w:sz w:val="18"/>
                <w:szCs w:val="18"/>
              </w:rPr>
            </w:pPr>
          </w:p>
        </w:tc>
        <w:tc>
          <w:tcPr>
            <w:tcW w:w="360" w:type="pct"/>
            <w:vMerge/>
          </w:tcPr>
          <w:p w:rsidR="00496911" w:rsidRPr="009D3E3A" w:rsidRDefault="00496911" w:rsidP="00E82C3B">
            <w:pPr>
              <w:pStyle w:val="af2"/>
              <w:ind w:firstLineChars="0" w:firstLine="0"/>
              <w:contextualSpacing/>
              <w:jc w:val="center"/>
              <w:rPr>
                <w:rFonts w:hAnsi="宋体"/>
                <w:bCs/>
                <w:kern w:val="2"/>
                <w:sz w:val="18"/>
                <w:szCs w:val="18"/>
              </w:rPr>
            </w:pPr>
          </w:p>
        </w:tc>
        <w:tc>
          <w:tcPr>
            <w:tcW w:w="1204" w:type="pct"/>
            <w:vAlign w:val="center"/>
          </w:tcPr>
          <w:p w:rsidR="00496911" w:rsidRPr="009D3E3A" w:rsidRDefault="00496911" w:rsidP="00E82C3B">
            <w:pPr>
              <w:pStyle w:val="af2"/>
              <w:ind w:firstLineChars="0" w:firstLine="0"/>
              <w:contextualSpacing/>
              <w:jc w:val="center"/>
              <w:rPr>
                <w:rFonts w:hAnsi="宋体"/>
                <w:bCs/>
                <w:kern w:val="2"/>
                <w:sz w:val="18"/>
                <w:szCs w:val="18"/>
              </w:rPr>
            </w:pPr>
          </w:p>
        </w:tc>
        <w:tc>
          <w:tcPr>
            <w:tcW w:w="2116" w:type="pct"/>
            <w:gridSpan w:val="6"/>
            <w:vAlign w:val="center"/>
          </w:tcPr>
          <w:p w:rsidR="00496911" w:rsidRPr="009D3E3A" w:rsidRDefault="00496911" w:rsidP="00E82C3B">
            <w:pPr>
              <w:pStyle w:val="af2"/>
              <w:ind w:firstLineChars="0" w:firstLine="0"/>
              <w:contextualSpacing/>
              <w:jc w:val="center"/>
              <w:rPr>
                <w:rFonts w:hAnsi="宋体"/>
                <w:bCs/>
                <w:kern w:val="2"/>
                <w:sz w:val="18"/>
                <w:szCs w:val="18"/>
              </w:rPr>
            </w:pPr>
          </w:p>
        </w:tc>
        <w:tc>
          <w:tcPr>
            <w:tcW w:w="1003" w:type="pct"/>
            <w:gridSpan w:val="3"/>
            <w:vAlign w:val="center"/>
          </w:tcPr>
          <w:p w:rsidR="00496911" w:rsidRPr="009D3E3A" w:rsidRDefault="00496911" w:rsidP="00E82C3B">
            <w:pPr>
              <w:pStyle w:val="af2"/>
              <w:ind w:firstLineChars="0" w:firstLine="0"/>
              <w:contextualSpacing/>
              <w:rPr>
                <w:rFonts w:hAnsi="宋体"/>
                <w:bCs/>
                <w:kern w:val="2"/>
                <w:sz w:val="18"/>
                <w:szCs w:val="18"/>
              </w:rPr>
            </w:pPr>
            <w:r w:rsidRPr="009D3E3A">
              <w:rPr>
                <w:rFonts w:hAnsi="宋体" w:hint="eastAsia"/>
                <w:bCs/>
                <w:sz w:val="18"/>
                <w:szCs w:val="18"/>
              </w:rPr>
              <w:t>□致命 □严重</w:t>
            </w:r>
          </w:p>
          <w:p w:rsidR="00496911" w:rsidRPr="009D3E3A" w:rsidRDefault="00496911" w:rsidP="00E82C3B">
            <w:pPr>
              <w:pStyle w:val="af2"/>
              <w:ind w:firstLineChars="0" w:firstLine="0"/>
              <w:contextualSpacing/>
              <w:rPr>
                <w:rFonts w:hAnsi="宋体"/>
                <w:bCs/>
                <w:kern w:val="2"/>
                <w:sz w:val="18"/>
                <w:szCs w:val="18"/>
              </w:rPr>
            </w:pPr>
            <w:r w:rsidRPr="009D3E3A">
              <w:rPr>
                <w:rFonts w:hAnsi="宋体" w:hint="eastAsia"/>
                <w:bCs/>
                <w:sz w:val="18"/>
                <w:szCs w:val="18"/>
              </w:rPr>
              <w:t xml:space="preserve">□一般 </w:t>
            </w:r>
          </w:p>
        </w:tc>
      </w:tr>
      <w:tr w:rsidR="009D3E3A" w:rsidRPr="009D3E3A" w:rsidTr="00E82C3B">
        <w:trPr>
          <w:trHeight w:val="284"/>
        </w:trPr>
        <w:tc>
          <w:tcPr>
            <w:tcW w:w="318" w:type="pct"/>
            <w:vMerge/>
          </w:tcPr>
          <w:p w:rsidR="00947BC5" w:rsidRPr="009D3E3A" w:rsidRDefault="00947BC5" w:rsidP="00E82C3B">
            <w:pPr>
              <w:pStyle w:val="af2"/>
              <w:ind w:firstLineChars="0" w:firstLine="0"/>
              <w:contextualSpacing/>
              <w:rPr>
                <w:rFonts w:hAnsi="宋体"/>
                <w:bCs/>
                <w:kern w:val="2"/>
                <w:sz w:val="18"/>
                <w:szCs w:val="18"/>
              </w:rPr>
            </w:pPr>
          </w:p>
        </w:tc>
        <w:tc>
          <w:tcPr>
            <w:tcW w:w="1564" w:type="pct"/>
            <w:gridSpan w:val="2"/>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重大质量故障情况</w:t>
            </w:r>
          </w:p>
        </w:tc>
        <w:tc>
          <w:tcPr>
            <w:tcW w:w="730" w:type="pct"/>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□有</w:t>
            </w:r>
          </w:p>
        </w:tc>
        <w:tc>
          <w:tcPr>
            <w:tcW w:w="660" w:type="pct"/>
            <w:gridSpan w:val="2"/>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□无</w:t>
            </w:r>
          </w:p>
        </w:tc>
        <w:tc>
          <w:tcPr>
            <w:tcW w:w="1729" w:type="pct"/>
            <w:gridSpan w:val="6"/>
            <w:vAlign w:val="center"/>
          </w:tcPr>
          <w:p w:rsidR="00947BC5" w:rsidRPr="009D3E3A" w:rsidRDefault="00947BC5" w:rsidP="00E82C3B">
            <w:pPr>
              <w:pStyle w:val="af2"/>
              <w:ind w:firstLineChars="0" w:firstLine="0"/>
              <w:contextualSpacing/>
              <w:jc w:val="left"/>
              <w:rPr>
                <w:rFonts w:hAnsi="宋体"/>
                <w:bCs/>
                <w:kern w:val="2"/>
                <w:sz w:val="18"/>
                <w:szCs w:val="18"/>
              </w:rPr>
            </w:pPr>
            <w:r w:rsidRPr="009D3E3A">
              <w:rPr>
                <w:rFonts w:hAnsi="宋体" w:hint="eastAsia"/>
                <w:bCs/>
                <w:sz w:val="18"/>
                <w:szCs w:val="18"/>
              </w:rPr>
              <w:t>描述：</w:t>
            </w:r>
          </w:p>
        </w:tc>
      </w:tr>
      <w:tr w:rsidR="009D3E3A" w:rsidRPr="009D3E3A" w:rsidTr="00E82C3B">
        <w:trPr>
          <w:trHeight w:val="284"/>
        </w:trPr>
        <w:tc>
          <w:tcPr>
            <w:tcW w:w="318" w:type="pct"/>
            <w:vMerge/>
          </w:tcPr>
          <w:p w:rsidR="00947BC5" w:rsidRPr="009D3E3A" w:rsidRDefault="00947BC5" w:rsidP="00E82C3B">
            <w:pPr>
              <w:pStyle w:val="af2"/>
              <w:ind w:firstLineChars="0" w:firstLine="0"/>
              <w:contextualSpacing/>
              <w:rPr>
                <w:rFonts w:hAnsi="宋体"/>
                <w:bCs/>
                <w:kern w:val="2"/>
                <w:sz w:val="18"/>
                <w:szCs w:val="18"/>
              </w:rPr>
            </w:pPr>
          </w:p>
        </w:tc>
        <w:tc>
          <w:tcPr>
            <w:tcW w:w="1564" w:type="pct"/>
            <w:gridSpan w:val="2"/>
            <w:vAlign w:val="center"/>
          </w:tcPr>
          <w:p w:rsidR="00947BC5" w:rsidRPr="009D3E3A" w:rsidRDefault="00947BC5" w:rsidP="00E82C3B">
            <w:pPr>
              <w:pStyle w:val="af2"/>
              <w:ind w:firstLineChars="0" w:firstLine="0"/>
              <w:contextualSpacing/>
              <w:jc w:val="center"/>
              <w:rPr>
                <w:rFonts w:hAnsi="宋体"/>
                <w:bCs/>
                <w:kern w:val="2"/>
                <w:sz w:val="18"/>
                <w:szCs w:val="18"/>
              </w:rPr>
            </w:pPr>
            <w:r w:rsidRPr="009D3E3A">
              <w:rPr>
                <w:rFonts w:hAnsi="宋体" w:hint="eastAsia"/>
                <w:bCs/>
                <w:sz w:val="18"/>
                <w:szCs w:val="18"/>
              </w:rPr>
              <w:t>可靠性用户满意度</w:t>
            </w:r>
          </w:p>
        </w:tc>
        <w:tc>
          <w:tcPr>
            <w:tcW w:w="730" w:type="pct"/>
            <w:vAlign w:val="center"/>
          </w:tcPr>
          <w:p w:rsidR="00947BC5" w:rsidRPr="009D3E3A" w:rsidRDefault="00806F6F" w:rsidP="00E82C3B">
            <w:pPr>
              <w:pStyle w:val="af2"/>
              <w:ind w:firstLineChars="0" w:firstLine="0"/>
              <w:contextualSpacing/>
              <w:jc w:val="center"/>
              <w:rPr>
                <w:rFonts w:hAnsi="宋体"/>
                <w:bCs/>
                <w:kern w:val="2"/>
                <w:sz w:val="18"/>
                <w:szCs w:val="18"/>
              </w:rPr>
            </w:pPr>
            <w:r w:rsidRPr="009D3E3A">
              <w:rPr>
                <w:rFonts w:hAnsi="宋体" w:hint="eastAsia"/>
                <w:bCs/>
                <w:sz w:val="18"/>
                <w:szCs w:val="18"/>
              </w:rPr>
              <w:t>□</w:t>
            </w:r>
            <w:r w:rsidR="00947BC5" w:rsidRPr="009D3E3A">
              <w:rPr>
                <w:rFonts w:hAnsi="宋体" w:hint="eastAsia"/>
                <w:bCs/>
                <w:sz w:val="18"/>
                <w:szCs w:val="18"/>
              </w:rPr>
              <w:t>好［5］</w:t>
            </w:r>
          </w:p>
        </w:tc>
        <w:tc>
          <w:tcPr>
            <w:tcW w:w="660" w:type="pct"/>
            <w:gridSpan w:val="2"/>
            <w:vAlign w:val="center"/>
          </w:tcPr>
          <w:p w:rsidR="00947BC5" w:rsidRPr="009D3E3A" w:rsidRDefault="00806F6F" w:rsidP="00E82C3B">
            <w:pPr>
              <w:pStyle w:val="af2"/>
              <w:ind w:firstLineChars="0" w:firstLine="0"/>
              <w:contextualSpacing/>
              <w:jc w:val="center"/>
              <w:rPr>
                <w:rFonts w:hAnsi="宋体"/>
                <w:bCs/>
                <w:kern w:val="2"/>
                <w:sz w:val="18"/>
                <w:szCs w:val="18"/>
              </w:rPr>
            </w:pPr>
            <w:r w:rsidRPr="009D3E3A">
              <w:rPr>
                <w:rFonts w:hAnsi="宋体" w:hint="eastAsia"/>
                <w:bCs/>
                <w:sz w:val="18"/>
                <w:szCs w:val="18"/>
              </w:rPr>
              <w:t>□</w:t>
            </w:r>
            <w:r w:rsidR="00947BC5" w:rsidRPr="009D3E3A">
              <w:rPr>
                <w:rFonts w:hAnsi="宋体" w:hint="eastAsia"/>
                <w:bCs/>
                <w:sz w:val="18"/>
                <w:szCs w:val="18"/>
              </w:rPr>
              <w:t>较好［4］</w:t>
            </w:r>
          </w:p>
        </w:tc>
        <w:tc>
          <w:tcPr>
            <w:tcW w:w="516" w:type="pct"/>
            <w:gridSpan w:val="2"/>
            <w:vAlign w:val="center"/>
          </w:tcPr>
          <w:p w:rsidR="00947BC5" w:rsidRPr="009D3E3A" w:rsidRDefault="00806F6F" w:rsidP="00E82C3B">
            <w:pPr>
              <w:pStyle w:val="af2"/>
              <w:ind w:firstLineChars="0" w:firstLine="0"/>
              <w:contextualSpacing/>
              <w:jc w:val="center"/>
              <w:rPr>
                <w:rFonts w:hAnsi="宋体"/>
                <w:bCs/>
                <w:kern w:val="2"/>
                <w:sz w:val="18"/>
                <w:szCs w:val="18"/>
              </w:rPr>
            </w:pPr>
            <w:r w:rsidRPr="009D3E3A">
              <w:rPr>
                <w:rFonts w:hAnsi="宋体" w:hint="eastAsia"/>
                <w:bCs/>
                <w:sz w:val="18"/>
                <w:szCs w:val="18"/>
              </w:rPr>
              <w:t>□</w:t>
            </w:r>
            <w:r w:rsidR="00947BC5" w:rsidRPr="009D3E3A">
              <w:rPr>
                <w:rFonts w:hAnsi="宋体" w:hint="eastAsia"/>
                <w:bCs/>
                <w:sz w:val="18"/>
                <w:szCs w:val="18"/>
              </w:rPr>
              <w:t>中［3］</w:t>
            </w:r>
          </w:p>
        </w:tc>
        <w:tc>
          <w:tcPr>
            <w:tcW w:w="622" w:type="pct"/>
            <w:gridSpan w:val="3"/>
            <w:vAlign w:val="center"/>
          </w:tcPr>
          <w:p w:rsidR="00947BC5" w:rsidRPr="009D3E3A" w:rsidRDefault="00806F6F" w:rsidP="00E82C3B">
            <w:pPr>
              <w:pStyle w:val="af2"/>
              <w:ind w:firstLineChars="0" w:firstLine="0"/>
              <w:contextualSpacing/>
              <w:jc w:val="center"/>
              <w:rPr>
                <w:rFonts w:hAnsi="宋体"/>
                <w:bCs/>
                <w:kern w:val="2"/>
                <w:sz w:val="18"/>
                <w:szCs w:val="18"/>
              </w:rPr>
            </w:pPr>
            <w:r w:rsidRPr="009D3E3A">
              <w:rPr>
                <w:rFonts w:hAnsi="宋体" w:hint="eastAsia"/>
                <w:bCs/>
                <w:sz w:val="18"/>
                <w:szCs w:val="18"/>
              </w:rPr>
              <w:t>□</w:t>
            </w:r>
            <w:r w:rsidR="00947BC5" w:rsidRPr="009D3E3A">
              <w:rPr>
                <w:rFonts w:hAnsi="宋体" w:hint="eastAsia"/>
                <w:bCs/>
                <w:sz w:val="18"/>
                <w:szCs w:val="18"/>
              </w:rPr>
              <w:t>较差［2］</w:t>
            </w:r>
          </w:p>
        </w:tc>
        <w:tc>
          <w:tcPr>
            <w:tcW w:w="591" w:type="pct"/>
            <w:vAlign w:val="center"/>
          </w:tcPr>
          <w:p w:rsidR="00947BC5" w:rsidRPr="009D3E3A" w:rsidRDefault="00806F6F" w:rsidP="00E82C3B">
            <w:pPr>
              <w:pStyle w:val="af2"/>
              <w:ind w:firstLineChars="0" w:firstLine="0"/>
              <w:contextualSpacing/>
              <w:jc w:val="center"/>
              <w:rPr>
                <w:rFonts w:hAnsi="宋体"/>
                <w:bCs/>
                <w:kern w:val="2"/>
                <w:sz w:val="18"/>
                <w:szCs w:val="18"/>
              </w:rPr>
            </w:pPr>
            <w:r w:rsidRPr="009D3E3A">
              <w:rPr>
                <w:rFonts w:hAnsi="宋体" w:hint="eastAsia"/>
                <w:bCs/>
                <w:sz w:val="18"/>
                <w:szCs w:val="18"/>
              </w:rPr>
              <w:t>□</w:t>
            </w:r>
            <w:r w:rsidR="00947BC5" w:rsidRPr="009D3E3A">
              <w:rPr>
                <w:rFonts w:hAnsi="宋体" w:hint="eastAsia"/>
                <w:bCs/>
                <w:sz w:val="18"/>
                <w:szCs w:val="18"/>
              </w:rPr>
              <w:t>差［1］</w:t>
            </w:r>
          </w:p>
        </w:tc>
      </w:tr>
      <w:tr w:rsidR="009D3E3A" w:rsidRPr="009D3E3A" w:rsidTr="00E82C3B">
        <w:trPr>
          <w:trHeight w:val="284"/>
        </w:trPr>
        <w:tc>
          <w:tcPr>
            <w:tcW w:w="678" w:type="pct"/>
            <w:gridSpan w:val="2"/>
            <w:vMerge w:val="restart"/>
            <w:vAlign w:val="center"/>
          </w:tcPr>
          <w:p w:rsidR="008F0C37" w:rsidRPr="009D3E3A" w:rsidRDefault="008F0C37" w:rsidP="00E82C3B">
            <w:pPr>
              <w:pStyle w:val="af2"/>
              <w:ind w:firstLineChars="0" w:firstLine="0"/>
              <w:contextualSpacing/>
              <w:jc w:val="center"/>
              <w:rPr>
                <w:rFonts w:hAnsi="宋体"/>
                <w:bCs/>
                <w:kern w:val="2"/>
                <w:sz w:val="18"/>
                <w:szCs w:val="18"/>
              </w:rPr>
            </w:pPr>
            <w:r w:rsidRPr="009D3E3A">
              <w:rPr>
                <w:rFonts w:hAnsi="宋体" w:hint="eastAsia"/>
                <w:bCs/>
                <w:sz w:val="18"/>
                <w:szCs w:val="18"/>
              </w:rPr>
              <w:t>调查方式</w:t>
            </w:r>
          </w:p>
        </w:tc>
        <w:tc>
          <w:tcPr>
            <w:tcW w:w="2594" w:type="pct"/>
            <w:gridSpan w:val="4"/>
            <w:vAlign w:val="center"/>
          </w:tcPr>
          <w:p w:rsidR="008F0C37" w:rsidRPr="009D3E3A" w:rsidRDefault="008F0C37" w:rsidP="00E82C3B">
            <w:pPr>
              <w:pStyle w:val="af2"/>
              <w:ind w:firstLineChars="0" w:firstLine="0"/>
              <w:contextualSpacing/>
              <w:jc w:val="center"/>
              <w:rPr>
                <w:rFonts w:hAnsi="宋体"/>
                <w:bCs/>
                <w:kern w:val="2"/>
                <w:sz w:val="18"/>
                <w:szCs w:val="18"/>
              </w:rPr>
            </w:pPr>
            <w:r w:rsidRPr="009D3E3A">
              <w:rPr>
                <w:rFonts w:hAnsi="宋体" w:hint="eastAsia"/>
                <w:bCs/>
                <w:sz w:val="18"/>
                <w:szCs w:val="18"/>
              </w:rPr>
              <w:t>□实地     □信函</w:t>
            </w:r>
          </w:p>
        </w:tc>
        <w:tc>
          <w:tcPr>
            <w:tcW w:w="516" w:type="pct"/>
            <w:gridSpan w:val="2"/>
            <w:vAlign w:val="center"/>
          </w:tcPr>
          <w:p w:rsidR="008F0C37" w:rsidRPr="009D3E3A" w:rsidRDefault="008F0C37" w:rsidP="00E82C3B">
            <w:pPr>
              <w:pStyle w:val="af2"/>
              <w:ind w:firstLineChars="0" w:firstLine="0"/>
              <w:contextualSpacing/>
              <w:jc w:val="center"/>
              <w:rPr>
                <w:rFonts w:hAnsi="宋体"/>
                <w:bCs/>
                <w:kern w:val="2"/>
                <w:sz w:val="18"/>
                <w:szCs w:val="18"/>
              </w:rPr>
            </w:pPr>
            <w:r w:rsidRPr="009D3E3A">
              <w:rPr>
                <w:rFonts w:hAnsi="宋体" w:hint="eastAsia"/>
                <w:bCs/>
                <w:sz w:val="18"/>
                <w:szCs w:val="18"/>
              </w:rPr>
              <w:t>用户签字</w:t>
            </w:r>
          </w:p>
        </w:tc>
        <w:tc>
          <w:tcPr>
            <w:tcW w:w="1213" w:type="pct"/>
            <w:gridSpan w:val="4"/>
            <w:vAlign w:val="center"/>
          </w:tcPr>
          <w:p w:rsidR="008F0C37" w:rsidRPr="009D3E3A" w:rsidRDefault="008F0C37" w:rsidP="00E82C3B">
            <w:pPr>
              <w:pStyle w:val="af2"/>
              <w:ind w:firstLineChars="0" w:firstLine="0"/>
              <w:contextualSpacing/>
              <w:jc w:val="left"/>
              <w:rPr>
                <w:rFonts w:hAnsi="宋体"/>
                <w:bCs/>
                <w:kern w:val="2"/>
                <w:sz w:val="18"/>
                <w:szCs w:val="18"/>
              </w:rPr>
            </w:pPr>
          </w:p>
        </w:tc>
      </w:tr>
      <w:tr w:rsidR="009D3E3A" w:rsidRPr="009D3E3A" w:rsidTr="00E82C3B">
        <w:trPr>
          <w:trHeight w:val="284"/>
        </w:trPr>
        <w:tc>
          <w:tcPr>
            <w:tcW w:w="678" w:type="pct"/>
            <w:gridSpan w:val="2"/>
            <w:vMerge/>
            <w:vAlign w:val="center"/>
          </w:tcPr>
          <w:p w:rsidR="008F0C37" w:rsidRPr="009D3E3A" w:rsidRDefault="008F0C37" w:rsidP="00E82C3B">
            <w:pPr>
              <w:pStyle w:val="af2"/>
              <w:ind w:firstLineChars="0" w:firstLine="0"/>
              <w:contextualSpacing/>
              <w:rPr>
                <w:rFonts w:hAnsi="宋体"/>
                <w:bCs/>
                <w:kern w:val="2"/>
                <w:sz w:val="18"/>
                <w:szCs w:val="18"/>
              </w:rPr>
            </w:pPr>
          </w:p>
        </w:tc>
        <w:tc>
          <w:tcPr>
            <w:tcW w:w="2594" w:type="pct"/>
            <w:gridSpan w:val="4"/>
            <w:vAlign w:val="center"/>
          </w:tcPr>
          <w:p w:rsidR="008F0C37" w:rsidRPr="009D3E3A" w:rsidRDefault="00BB3567" w:rsidP="00E82C3B">
            <w:pPr>
              <w:pStyle w:val="af2"/>
              <w:ind w:firstLineChars="0" w:firstLine="0"/>
              <w:contextualSpacing/>
              <w:jc w:val="center"/>
              <w:rPr>
                <w:rFonts w:hAnsi="宋体"/>
                <w:bCs/>
                <w:kern w:val="2"/>
                <w:sz w:val="18"/>
                <w:szCs w:val="18"/>
              </w:rPr>
            </w:pPr>
            <w:r w:rsidRPr="009D3E3A">
              <w:rPr>
                <w:rFonts w:hAnsi="宋体" w:hint="eastAsia"/>
                <w:bCs/>
                <w:sz w:val="18"/>
                <w:szCs w:val="18"/>
              </w:rPr>
              <w:t>□电话</w:t>
            </w:r>
          </w:p>
        </w:tc>
        <w:tc>
          <w:tcPr>
            <w:tcW w:w="516" w:type="pct"/>
            <w:gridSpan w:val="2"/>
            <w:vAlign w:val="center"/>
          </w:tcPr>
          <w:p w:rsidR="008F0C37" w:rsidRPr="009D3E3A" w:rsidRDefault="008F0C37" w:rsidP="00E82C3B">
            <w:pPr>
              <w:pStyle w:val="af2"/>
              <w:ind w:firstLineChars="0" w:firstLine="0"/>
              <w:contextualSpacing/>
              <w:rPr>
                <w:rFonts w:hAnsi="宋体"/>
                <w:bCs/>
                <w:kern w:val="2"/>
                <w:sz w:val="18"/>
                <w:szCs w:val="18"/>
              </w:rPr>
            </w:pPr>
            <w:r w:rsidRPr="009D3E3A">
              <w:rPr>
                <w:rFonts w:hAnsi="宋体" w:hint="eastAsia"/>
                <w:bCs/>
                <w:sz w:val="18"/>
                <w:szCs w:val="18"/>
              </w:rPr>
              <w:t>主叫电话号码</w:t>
            </w:r>
          </w:p>
        </w:tc>
        <w:tc>
          <w:tcPr>
            <w:tcW w:w="1213" w:type="pct"/>
            <w:gridSpan w:val="4"/>
            <w:vAlign w:val="center"/>
          </w:tcPr>
          <w:p w:rsidR="008F0C37" w:rsidRPr="009D3E3A" w:rsidRDefault="008F0C37" w:rsidP="00E82C3B">
            <w:pPr>
              <w:pStyle w:val="af2"/>
              <w:ind w:firstLineChars="0" w:firstLine="0"/>
              <w:contextualSpacing/>
              <w:jc w:val="left"/>
              <w:rPr>
                <w:rFonts w:hAnsi="宋体"/>
                <w:bCs/>
                <w:kern w:val="2"/>
                <w:sz w:val="18"/>
                <w:szCs w:val="18"/>
              </w:rPr>
            </w:pPr>
          </w:p>
        </w:tc>
      </w:tr>
      <w:tr w:rsidR="002977B7" w:rsidRPr="009D3E3A" w:rsidTr="00E82C3B">
        <w:trPr>
          <w:trHeight w:val="284"/>
        </w:trPr>
        <w:tc>
          <w:tcPr>
            <w:tcW w:w="5000" w:type="pct"/>
            <w:gridSpan w:val="12"/>
            <w:vAlign w:val="center"/>
          </w:tcPr>
          <w:p w:rsidR="002977B7" w:rsidRPr="009D3E3A" w:rsidRDefault="002977B7" w:rsidP="00E82C3B">
            <w:pPr>
              <w:pStyle w:val="af2"/>
              <w:ind w:left="425" w:hangingChars="236" w:hanging="425"/>
              <w:contextualSpacing/>
              <w:rPr>
                <w:rFonts w:hAnsi="宋体"/>
                <w:bCs/>
                <w:kern w:val="2"/>
                <w:sz w:val="18"/>
                <w:szCs w:val="18"/>
              </w:rPr>
            </w:pPr>
            <w:r w:rsidRPr="00E82C3B">
              <w:rPr>
                <w:rFonts w:ascii="黑体" w:eastAsia="黑体" w:hAnsi="黑体"/>
                <w:bCs/>
                <w:sz w:val="18"/>
                <w:szCs w:val="18"/>
              </w:rPr>
              <w:t>注</w:t>
            </w:r>
            <w:r w:rsidRPr="00E82C3B">
              <w:rPr>
                <w:rFonts w:ascii="黑体" w:eastAsia="黑体" w:hAnsi="黑体" w:hint="eastAsia"/>
                <w:bCs/>
                <w:sz w:val="18"/>
                <w:szCs w:val="18"/>
              </w:rPr>
              <w:t>：</w:t>
            </w:r>
            <w:r w:rsidRPr="009D3E3A">
              <w:rPr>
                <w:rFonts w:hAnsi="宋体"/>
                <w:bCs/>
                <w:sz w:val="18"/>
                <w:szCs w:val="18"/>
              </w:rPr>
              <w:t xml:space="preserve"> 调查内容有选项的， 在所选项上划“√”； 故障</w:t>
            </w:r>
            <w:r w:rsidRPr="009D3E3A">
              <w:rPr>
                <w:rFonts w:hAnsi="宋体" w:hint="eastAsia"/>
                <w:bCs/>
                <w:sz w:val="18"/>
                <w:szCs w:val="18"/>
              </w:rPr>
              <w:t>分类</w:t>
            </w:r>
            <w:r w:rsidRPr="009D3E3A">
              <w:rPr>
                <w:rFonts w:hAnsi="宋体"/>
                <w:bCs/>
                <w:sz w:val="18"/>
                <w:szCs w:val="18"/>
              </w:rPr>
              <w:t>由鉴定人员根据故障情况填写；调查方式为实地、 信函调查时， 用户应签字； 调查方式为电话时， 记录主叫电话号码。</w:t>
            </w:r>
          </w:p>
        </w:tc>
      </w:tr>
    </w:tbl>
    <w:p w:rsidR="00961056" w:rsidRPr="009D3E3A" w:rsidRDefault="00961056" w:rsidP="00331F96">
      <w:pPr>
        <w:pStyle w:val="af2"/>
        <w:spacing w:beforeLines="10" w:before="24"/>
        <w:ind w:firstLineChars="0" w:firstLine="0"/>
        <w:jc w:val="left"/>
        <w:rPr>
          <w:rFonts w:hAnsi="宋体"/>
          <w:sz w:val="18"/>
          <w:szCs w:val="18"/>
        </w:rPr>
      </w:pPr>
    </w:p>
    <w:p w:rsidR="00331B47" w:rsidRPr="009D3E3A" w:rsidRDefault="00961056" w:rsidP="00331F96">
      <w:pPr>
        <w:pStyle w:val="af2"/>
        <w:spacing w:beforeLines="10" w:before="24"/>
        <w:ind w:firstLineChars="0" w:firstLine="0"/>
        <w:jc w:val="center"/>
        <w:rPr>
          <w:rFonts w:hAnsi="宋体"/>
          <w:sz w:val="18"/>
          <w:szCs w:val="18"/>
        </w:rPr>
      </w:pPr>
      <w:r w:rsidRPr="009D3E3A">
        <w:rPr>
          <w:rFonts w:hAnsi="宋体"/>
          <w:noProof/>
          <w:sz w:val="18"/>
          <w:szCs w:val="18"/>
        </w:rPr>
        <w:drawing>
          <wp:inline distT="0" distB="0" distL="0" distR="0">
            <wp:extent cx="2286000" cy="1206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286000" cy="12065"/>
                    </a:xfrm>
                    <a:prstGeom prst="rect">
                      <a:avLst/>
                    </a:prstGeom>
                    <a:noFill/>
                  </pic:spPr>
                </pic:pic>
              </a:graphicData>
            </a:graphic>
          </wp:inline>
        </w:drawing>
      </w:r>
    </w:p>
    <w:sectPr w:rsidR="00331B47" w:rsidRPr="009D3E3A" w:rsidSect="007815B7">
      <w:headerReference w:type="even" r:id="rId43"/>
      <w:headerReference w:type="default" r:id="rId44"/>
      <w:footerReference w:type="even" r:id="rId45"/>
      <w:footerReference w:type="default" r:id="rId46"/>
      <w:pgSz w:w="11906" w:h="16838"/>
      <w:pgMar w:top="1418" w:right="1134" w:bottom="1134" w:left="1418" w:header="1021" w:footer="1021" w:gutter="0"/>
      <w:pgNumType w:start="1"/>
      <w:cols w:space="72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5DA" w:rsidRDefault="001875DA">
      <w:r>
        <w:separator/>
      </w:r>
    </w:p>
  </w:endnote>
  <w:endnote w:type="continuationSeparator" w:id="0">
    <w:p w:rsidR="001875DA" w:rsidRDefault="00187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10609030101010101"/>
    <w:charset w:val="86"/>
    <w:family w:val="modern"/>
    <w:pitch w:val="default"/>
    <w:sig w:usb0="00000000" w:usb1="0000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等线">
    <w:altName w:val="Arial Unicode MS"/>
    <w:panose1 w:val="02010600030101010101"/>
    <w:charset w:val="86"/>
    <w:family w:val="auto"/>
    <w:pitch w:val="variable"/>
    <w:sig w:usb0="A00002BF" w:usb1="38CF7CFA" w:usb2="00000016" w:usb3="00000000" w:csb0="0004000F" w:csb1="00000000"/>
  </w:font>
  <w:font w:name="AdobeHeitiStd-Regular">
    <w:altName w:val="黑体"/>
    <w:charset w:val="86"/>
    <w:family w:val="auto"/>
    <w:pitch w:val="default"/>
    <w:sig w:usb0="00000001" w:usb1="080E0000" w:usb2="00000010" w:usb3="00000000" w:csb0="00040000"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Default="002058AA">
    <w:pPr>
      <w:pStyle w:val="a4"/>
      <w:framePr w:wrap="around" w:vAnchor="text" w:hAnchor="page" w:x="10344" w:y="5"/>
      <w:rPr>
        <w:rStyle w:val="ac"/>
      </w:rPr>
    </w:pPr>
    <w:r>
      <w:fldChar w:fldCharType="begin"/>
    </w:r>
    <w:r w:rsidR="005C03F0">
      <w:rPr>
        <w:rStyle w:val="ac"/>
      </w:rPr>
      <w:instrText xml:space="preserve">PAGE  </w:instrText>
    </w:r>
    <w:r>
      <w:fldChar w:fldCharType="separate"/>
    </w:r>
    <w:r w:rsidR="005C03F0">
      <w:rPr>
        <w:rStyle w:val="ac"/>
      </w:rPr>
      <w:t>II</w:t>
    </w:r>
    <w:r>
      <w:fldChar w:fldCharType="end"/>
    </w:r>
  </w:p>
  <w:p w:rsidR="005C03F0" w:rsidRDefault="005C03F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Default="002058AA">
    <w:pPr>
      <w:pStyle w:val="afff8"/>
      <w:rPr>
        <w:rStyle w:val="ac"/>
      </w:rPr>
    </w:pPr>
    <w:r>
      <w:fldChar w:fldCharType="begin"/>
    </w:r>
    <w:r w:rsidR="005C03F0">
      <w:rPr>
        <w:rStyle w:val="ac"/>
      </w:rPr>
      <w:instrText xml:space="preserve">PAGE  </w:instrText>
    </w:r>
    <w:r>
      <w:fldChar w:fldCharType="separate"/>
    </w:r>
    <w:r w:rsidR="005C03F0">
      <w:rPr>
        <w:rStyle w:val="ac"/>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Default="002058AA">
    <w:pPr>
      <w:pStyle w:val="a4"/>
      <w:framePr w:wrap="around" w:vAnchor="text" w:hAnchor="page" w:x="15286" w:y="-13"/>
      <w:rPr>
        <w:rStyle w:val="ac"/>
      </w:rPr>
    </w:pPr>
    <w:r>
      <w:fldChar w:fldCharType="begin"/>
    </w:r>
    <w:r w:rsidR="005C03F0">
      <w:rPr>
        <w:rStyle w:val="ac"/>
      </w:rPr>
      <w:instrText xml:space="preserve">PAGE  </w:instrText>
    </w:r>
    <w:r>
      <w:fldChar w:fldCharType="separate"/>
    </w:r>
    <w:r w:rsidR="00E82C3B">
      <w:rPr>
        <w:rStyle w:val="ac"/>
        <w:noProof/>
      </w:rPr>
      <w:t>II</w:t>
    </w:r>
    <w:r>
      <w:fldChar w:fldCharType="end"/>
    </w:r>
  </w:p>
  <w:p w:rsidR="005C03F0" w:rsidRDefault="005C03F0">
    <w:pPr>
      <w:pStyle w:val="a4"/>
      <w:jc w:val="left"/>
    </w:pPr>
    <w:r>
      <w:rPr>
        <w:rFonts w:hint="eastAsia"/>
      </w:rPr>
      <w:t>Ⅱ</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Pr="00E82C3B" w:rsidRDefault="005C03F0" w:rsidP="00E82C3B">
    <w:pPr>
      <w:pStyle w:val="a4"/>
      <w:rPr>
        <w:rStyle w:val="ac"/>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C3B" w:rsidRDefault="00E82C3B" w:rsidP="007815B7">
    <w:pPr>
      <w:pStyle w:val="afff8"/>
      <w:spacing w:before="0"/>
      <w:ind w:firstLineChars="5100" w:firstLine="9180"/>
      <w:jc w:val="left"/>
      <w:rPr>
        <w:rStyle w:val="ac"/>
        <w:rFonts w:ascii="宋体" w:hAnsi="宋体"/>
      </w:rPr>
    </w:pPr>
    <w:r>
      <w:rPr>
        <w:rFonts w:ascii="宋体" w:hAnsi="宋体"/>
      </w:rPr>
      <w:fldChar w:fldCharType="begin"/>
    </w:r>
    <w:r>
      <w:rPr>
        <w:rStyle w:val="ac"/>
        <w:rFonts w:ascii="宋体" w:hAnsi="宋体"/>
      </w:rPr>
      <w:instrText xml:space="preserve">PAGE  </w:instrText>
    </w:r>
    <w:r>
      <w:rPr>
        <w:rFonts w:ascii="宋体" w:hAnsi="宋体"/>
      </w:rPr>
      <w:fldChar w:fldCharType="separate"/>
    </w:r>
    <w:r>
      <w:rPr>
        <w:rStyle w:val="ac"/>
        <w:rFonts w:ascii="宋体" w:hAnsi="宋体"/>
        <w:noProof/>
      </w:rPr>
      <w:t>I</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Default="002058AA">
    <w:pPr>
      <w:pStyle w:val="a4"/>
      <w:framePr w:wrap="around" w:vAnchor="text" w:hAnchor="page" w:x="1419" w:y="5"/>
      <w:rPr>
        <w:rStyle w:val="ac"/>
        <w:rFonts w:ascii="宋体" w:hAnsi="宋体"/>
      </w:rPr>
    </w:pPr>
    <w:r>
      <w:rPr>
        <w:rFonts w:ascii="宋体" w:hAnsi="宋体"/>
      </w:rPr>
      <w:fldChar w:fldCharType="begin"/>
    </w:r>
    <w:r w:rsidR="005C03F0">
      <w:rPr>
        <w:rStyle w:val="ac"/>
        <w:rFonts w:ascii="宋体" w:hAnsi="宋体"/>
      </w:rPr>
      <w:instrText xml:space="preserve">PAGE  </w:instrText>
    </w:r>
    <w:r>
      <w:rPr>
        <w:rFonts w:ascii="宋体" w:hAnsi="宋体"/>
      </w:rPr>
      <w:fldChar w:fldCharType="separate"/>
    </w:r>
    <w:r w:rsidR="00E82C3B">
      <w:rPr>
        <w:rStyle w:val="ac"/>
        <w:rFonts w:ascii="宋体" w:hAnsi="宋体"/>
        <w:noProof/>
      </w:rPr>
      <w:t>4</w:t>
    </w:r>
    <w:r>
      <w:rPr>
        <w:rFonts w:ascii="宋体" w:hAnsi="宋体"/>
      </w:rPr>
      <w:fldChar w:fldCharType="end"/>
    </w:r>
  </w:p>
  <w:p w:rsidR="005C03F0" w:rsidRDefault="005C03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Default="002058AA" w:rsidP="007815B7">
    <w:pPr>
      <w:pStyle w:val="afff8"/>
      <w:spacing w:before="0"/>
      <w:rPr>
        <w:rStyle w:val="ac"/>
        <w:rFonts w:ascii="宋体" w:hAnsi="宋体"/>
      </w:rPr>
    </w:pPr>
    <w:r>
      <w:rPr>
        <w:rFonts w:ascii="宋体" w:hAnsi="宋体"/>
      </w:rPr>
      <w:fldChar w:fldCharType="begin"/>
    </w:r>
    <w:r w:rsidR="005C03F0">
      <w:rPr>
        <w:rStyle w:val="ac"/>
        <w:rFonts w:ascii="宋体" w:hAnsi="宋体"/>
      </w:rPr>
      <w:instrText xml:space="preserve">PAGE  </w:instrText>
    </w:r>
    <w:r>
      <w:rPr>
        <w:rFonts w:ascii="宋体" w:hAnsi="宋体"/>
      </w:rPr>
      <w:fldChar w:fldCharType="separate"/>
    </w:r>
    <w:r w:rsidR="00E82C3B">
      <w:rPr>
        <w:rStyle w:val="ac"/>
        <w:rFonts w:ascii="宋体" w:hAnsi="宋体"/>
        <w:noProof/>
      </w:rPr>
      <w:t>3</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5DA" w:rsidRDefault="001875DA">
      <w:r>
        <w:separator/>
      </w:r>
    </w:p>
  </w:footnote>
  <w:footnote w:type="continuationSeparator" w:id="0">
    <w:p w:rsidR="001875DA" w:rsidRDefault="00187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Default="005C03F0">
    <w:pPr>
      <w:pStyle w:val="af3"/>
      <w:pBdr>
        <w:bottom w:val="none" w:sz="0" w:space="0" w:color="auto"/>
      </w:pBdr>
      <w:jc w:val="left"/>
      <w:rPr>
        <w:rFonts w:ascii="黑体" w:eastAsia="黑体" w:hAnsi="黑体"/>
      </w:rPr>
    </w:pPr>
    <w:r>
      <w:rPr>
        <w:rFonts w:ascii="黑体" w:eastAsia="黑体" w:hAnsi="黑体" w:hint="eastAsia"/>
        <w:sz w:val="21"/>
      </w:rPr>
      <w:t>DG/T 0</w:t>
    </w:r>
    <w:r>
      <w:rPr>
        <w:rFonts w:ascii="黑体" w:eastAsia="黑体" w:hAnsi="黑体" w:hint="eastAsia"/>
        <w:sz w:val="21"/>
        <w:szCs w:val="21"/>
      </w:rPr>
      <w:t>17</w:t>
    </w:r>
    <w:r>
      <w:rPr>
        <w:rFonts w:ascii="黑体" w:eastAsia="黑体" w:hAnsi="黑体" w:hint="eastAsia"/>
        <w:sz w:val="21"/>
      </w:rPr>
      <w:t>-</w:t>
    </w:r>
    <w:r>
      <w:rPr>
        <w:rFonts w:ascii="黑体" w:eastAsia="黑体" w:hAnsi="黑体" w:hint="eastAsia"/>
        <w:sz w:val="21"/>
        <w:szCs w:val="21"/>
      </w:rPr>
      <w:t>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Default="005C03F0">
    <w:pPr>
      <w:pStyle w:val="aff4"/>
    </w:pPr>
    <w:r>
      <w:t>DB××/T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7B7" w:rsidRDefault="002977B7" w:rsidP="002977B7">
    <w:pPr>
      <w:pStyle w:val="af3"/>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Default="005C03F0" w:rsidP="007815B7">
    <w:pPr>
      <w:pStyle w:val="af3"/>
      <w:pBdr>
        <w:bottom w:val="none" w:sz="0" w:space="0" w:color="auto"/>
      </w:pBdr>
      <w:jc w:val="left"/>
      <w:rPr>
        <w:rFonts w:ascii="黑体" w:eastAsia="黑体" w:hAnsi="黑体"/>
      </w:rPr>
    </w:pPr>
    <w:r w:rsidRPr="00833C43">
      <w:rPr>
        <w:rFonts w:ascii="黑体" w:eastAsia="黑体" w:hAnsi="黑体"/>
        <w:sz w:val="21"/>
      </w:rPr>
      <w:t xml:space="preserve">DG/T </w:t>
    </w:r>
    <w:r>
      <w:rPr>
        <w:rFonts w:ascii="黑体" w:eastAsia="黑体" w:hAnsi="黑体" w:hint="eastAsia"/>
        <w:sz w:val="21"/>
      </w:rPr>
      <w:t>XXX</w:t>
    </w:r>
    <w:r w:rsidRPr="00833C43">
      <w:rPr>
        <w:rFonts w:ascii="黑体" w:eastAsia="黑体" w:hAnsi="黑体"/>
        <w:sz w:val="21"/>
      </w:rPr>
      <w:t>-</w:t>
    </w:r>
    <w:r>
      <w:rPr>
        <w:rFonts w:ascii="黑体" w:eastAsia="黑体" w:hAnsi="黑体" w:hint="eastAsia"/>
        <w:sz w:val="21"/>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Pr="00E82C3B" w:rsidRDefault="005C03F0" w:rsidP="00E82C3B">
    <w:pPr>
      <w:pStyle w:val="af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C3B" w:rsidRDefault="00E82C3B" w:rsidP="007815B7">
    <w:pPr>
      <w:pStyle w:val="af3"/>
      <w:pBdr>
        <w:bottom w:val="none" w:sz="0" w:space="0" w:color="auto"/>
      </w:pBdr>
      <w:jc w:val="right"/>
      <w:rPr>
        <w:rFonts w:ascii="黑体" w:eastAsia="黑体" w:hAnsi="黑体"/>
        <w:sz w:val="21"/>
      </w:rPr>
    </w:pPr>
    <w:r w:rsidRPr="00833C43">
      <w:rPr>
        <w:rFonts w:ascii="黑体" w:eastAsia="黑体" w:hAnsi="黑体"/>
        <w:sz w:val="21"/>
      </w:rPr>
      <w:t xml:space="preserve">DG/T </w:t>
    </w:r>
    <w:r>
      <w:rPr>
        <w:rFonts w:ascii="黑体" w:eastAsia="黑体" w:hAnsi="黑体" w:hint="eastAsia"/>
        <w:sz w:val="21"/>
      </w:rPr>
      <w:t>XXX</w:t>
    </w:r>
    <w:r>
      <w:rPr>
        <w:rFonts w:ascii="黑体" w:eastAsia="黑体" w:hAnsi="黑体" w:hint="eastAsia"/>
        <w:sz w:val="21"/>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Default="005C03F0" w:rsidP="00D40C8B">
    <w:pPr>
      <w:pStyle w:val="af3"/>
      <w:pBdr>
        <w:bottom w:val="none" w:sz="0" w:space="0" w:color="auto"/>
      </w:pBdr>
      <w:jc w:val="both"/>
      <w:rPr>
        <w:rFonts w:ascii="黑体" w:eastAsia="黑体"/>
      </w:rPr>
    </w:pPr>
    <w:r w:rsidRPr="00C379A9">
      <w:rPr>
        <w:rFonts w:ascii="黑体" w:eastAsia="黑体" w:hAnsi="宋体"/>
        <w:sz w:val="21"/>
      </w:rPr>
      <w:t xml:space="preserve">DG/T </w:t>
    </w:r>
    <w:r>
      <w:rPr>
        <w:rFonts w:ascii="黑体" w:eastAsia="黑体" w:hAnsi="宋体" w:hint="eastAsia"/>
        <w:sz w:val="21"/>
      </w:rPr>
      <w:t>XXX</w:t>
    </w:r>
    <w:r w:rsidRPr="00C379A9">
      <w:rPr>
        <w:rFonts w:ascii="黑体" w:eastAsia="黑体" w:hAnsi="宋体"/>
        <w:sz w:val="21"/>
      </w:rPr>
      <w:t>-</w:t>
    </w:r>
    <w:r>
      <w:rPr>
        <w:rFonts w:ascii="黑体" w:eastAsia="黑体" w:hAnsi="宋体" w:hint="eastAsia"/>
        <w:sz w:val="21"/>
      </w:rPr>
      <w:t>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F0" w:rsidRDefault="005C03F0">
    <w:pPr>
      <w:pStyle w:val="af3"/>
      <w:pBdr>
        <w:bottom w:val="none" w:sz="0" w:space="0" w:color="auto"/>
      </w:pBdr>
      <w:jc w:val="right"/>
      <w:rPr>
        <w:rFonts w:ascii="黑体" w:eastAsia="黑体" w:hAnsi="黑体"/>
        <w:sz w:val="21"/>
      </w:rPr>
    </w:pPr>
    <w:r w:rsidRPr="00833C43">
      <w:rPr>
        <w:rFonts w:ascii="黑体" w:eastAsia="黑体" w:hAnsi="黑体"/>
        <w:sz w:val="21"/>
      </w:rPr>
      <w:t xml:space="preserve">DG/T </w:t>
    </w:r>
    <w:r>
      <w:rPr>
        <w:rFonts w:ascii="黑体" w:eastAsia="黑体" w:hAnsi="黑体" w:hint="eastAsia"/>
        <w:sz w:val="21"/>
      </w:rPr>
      <w:t>XXX</w:t>
    </w:r>
    <w:r w:rsidRPr="00833C43">
      <w:rPr>
        <w:rFonts w:ascii="黑体" w:eastAsia="黑体" w:hAnsi="黑体"/>
        <w:sz w:val="21"/>
      </w:rPr>
      <w:t>-</w:t>
    </w:r>
    <w:r>
      <w:rPr>
        <w:rFonts w:ascii="黑体" w:eastAsia="黑体" w:hAnsi="黑体" w:hint="eastAsia"/>
        <w:sz w:val="21"/>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73946"/>
    <w:multiLevelType w:val="hybridMultilevel"/>
    <w:tmpl w:val="2FC6041E"/>
    <w:lvl w:ilvl="0" w:tplc="72D855E2">
      <w:start w:val="1"/>
      <w:numFmt w:val="lowerLetter"/>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0BC95844"/>
    <w:multiLevelType w:val="multilevel"/>
    <w:tmpl w:val="E97CCEE6"/>
    <w:lvl w:ilvl="0">
      <w:start w:val="1"/>
      <w:numFmt w:val="bullet"/>
      <w:lvlText w:val=""/>
      <w:lvlJc w:val="left"/>
      <w:pPr>
        <w:ind w:left="425" w:hanging="425"/>
      </w:pPr>
      <w:rPr>
        <w:rFonts w:ascii="Wingdings" w:hAnsi="Wingdings" w:hint="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0D2C778A"/>
    <w:multiLevelType w:val="multilevel"/>
    <w:tmpl w:val="C3D457FA"/>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F6C2170"/>
    <w:multiLevelType w:val="multilevel"/>
    <w:tmpl w:val="DA966CB8"/>
    <w:lvl w:ilvl="0">
      <w:start w:val="6"/>
      <w:numFmt w:val="decimal"/>
      <w:lvlText w:val="%1"/>
      <w:lvlJc w:val="left"/>
      <w:pPr>
        <w:ind w:left="360" w:hanging="360"/>
      </w:pPr>
      <w:rPr>
        <w:rFonts w:hint="default"/>
      </w:rPr>
    </w:lvl>
    <w:lvl w:ilvl="1">
      <w:start w:val="5"/>
      <w:numFmt w:val="decimal"/>
      <w:lvlText w:val="%1.%2"/>
      <w:lvlJc w:val="left"/>
      <w:pPr>
        <w:ind w:left="360" w:hanging="360"/>
      </w:pPr>
      <w:rPr>
        <w:rFonts w:ascii="黑体" w:eastAsia="黑体" w:hAnsi="黑体"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1277"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284B0DEE"/>
    <w:multiLevelType w:val="multilevel"/>
    <w:tmpl w:val="A2B6B82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2BDD02B9"/>
    <w:multiLevelType w:val="multilevel"/>
    <w:tmpl w:val="ABB276E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567" w:hanging="567"/>
      </w:pPr>
      <w:rPr>
        <w:rFonts w:ascii="黑体" w:eastAsia="黑体" w:hAnsi="黑体" w:hint="eastAsia"/>
      </w:rPr>
    </w:lvl>
    <w:lvl w:ilvl="3">
      <w:start w:val="1"/>
      <w:numFmt w:val="decimal"/>
      <w:lvlText w:val="%1.%2.%3.%4"/>
      <w:lvlJc w:val="left"/>
      <w:pPr>
        <w:ind w:left="1418"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36853A99"/>
    <w:multiLevelType w:val="multilevel"/>
    <w:tmpl w:val="7EA63D3A"/>
    <w:lvl w:ilvl="0">
      <w:numFmt w:val="decimal"/>
      <w:lvlText w:val="%1"/>
      <w:lvlJc w:val="left"/>
      <w:pPr>
        <w:ind w:left="360" w:hanging="360"/>
      </w:pPr>
      <w:rPr>
        <w:rFonts w:hint="default"/>
      </w:rPr>
    </w:lvl>
    <w:lvl w:ilvl="1">
      <w:start w:val="2"/>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55B0016"/>
    <w:multiLevelType w:val="multilevel"/>
    <w:tmpl w:val="455B001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60DA4910"/>
    <w:multiLevelType w:val="multilevel"/>
    <w:tmpl w:val="4E00A5B8"/>
    <w:lvl w:ilvl="0">
      <w:start w:val="6"/>
      <w:numFmt w:val="decimal"/>
      <w:lvlText w:val="%1"/>
      <w:lvlJc w:val="left"/>
      <w:pPr>
        <w:ind w:left="550" w:hanging="550"/>
      </w:pPr>
      <w:rPr>
        <w:rFonts w:hint="default"/>
      </w:rPr>
    </w:lvl>
    <w:lvl w:ilvl="1">
      <w:start w:val="4"/>
      <w:numFmt w:val="decimal"/>
      <w:lvlText w:val="%1.%2"/>
      <w:lvlJc w:val="left"/>
      <w:pPr>
        <w:ind w:left="550" w:hanging="5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ascii="黑体" w:eastAsia="黑体" w:hAnsi="黑体"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657D3FBC"/>
    <w:multiLevelType w:val="multilevel"/>
    <w:tmpl w:val="657D3FBC"/>
    <w:lvl w:ilvl="0">
      <w:start w:val="1"/>
      <w:numFmt w:val="upperLetter"/>
      <w:suff w:val="nothing"/>
      <w:lvlText w:val="附　录　%1"/>
      <w:lvlJc w:val="center"/>
      <w:pPr>
        <w:ind w:left="0" w:firstLine="288"/>
      </w:pPr>
      <w:rPr>
        <w:rFonts w:ascii="黑体" w:eastAsia="黑体" w:hAnsi="Times New Roman" w:hint="eastAsia"/>
        <w:b w:val="0"/>
        <w:i w:val="0"/>
        <w:spacing w:val="0"/>
        <w:w w:val="100"/>
        <w:sz w:val="21"/>
        <w:lang w:val="en-US"/>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1">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426" w:firstLine="0"/>
      </w:pPr>
      <w:rPr>
        <w:rFonts w:ascii="黑体" w:eastAsia="黑体" w:hAnsi="Times New Roman" w:hint="eastAsia"/>
        <w:b w:val="0"/>
        <w:i w:val="0"/>
        <w:sz w:val="21"/>
      </w:rPr>
    </w:lvl>
    <w:lvl w:ilvl="3">
      <w:start w:val="1"/>
      <w:numFmt w:val="decimal"/>
      <w:suff w:val="nothing"/>
      <w:lvlText w:val="%1%2.%3.%4　"/>
      <w:lvlJc w:val="left"/>
      <w:pPr>
        <w:ind w:left="426" w:firstLine="0"/>
      </w:pPr>
      <w:rPr>
        <w:rFonts w:ascii="黑体" w:eastAsia="黑体" w:hAnsi="Times New Roman" w:hint="eastAsia"/>
        <w:b w:val="0"/>
        <w:i w:val="0"/>
        <w:color w:val="auto"/>
        <w:sz w:val="21"/>
      </w:rPr>
    </w:lvl>
    <w:lvl w:ilvl="4">
      <w:start w:val="1"/>
      <w:numFmt w:val="decimal"/>
      <w:suff w:val="nothing"/>
      <w:lvlText w:val="%1%2.%3.%4.%5　"/>
      <w:lvlJc w:val="left"/>
      <w:pPr>
        <w:ind w:left="851" w:firstLine="0"/>
      </w:pPr>
      <w:rPr>
        <w:rFonts w:ascii="黑体" w:eastAsia="黑体" w:hAnsi="宋体" w:hint="eastAsia"/>
        <w:b w:val="0"/>
        <w:bCs w:val="0"/>
        <w:i w:val="0"/>
        <w:iCs w:val="0"/>
        <w:caps w:val="0"/>
        <w:smallCaps w:val="0"/>
        <w:strike w:val="0"/>
        <w:dstrike w:val="0"/>
        <w:color w:val="000000"/>
        <w:spacing w:val="0"/>
        <w:w w:val="100"/>
        <w:kern w:val="0"/>
        <w:position w:val="0"/>
        <w:sz w:val="21"/>
        <w:u w:val="none"/>
        <w:shd w:val="clear" w:color="auto" w:fill="auto"/>
      </w:rPr>
    </w:lvl>
    <w:lvl w:ilvl="5">
      <w:start w:val="1"/>
      <w:numFmt w:val="decimal"/>
      <w:suff w:val="nothing"/>
      <w:lvlText w:val="%1%2.%3.%4.%5.%6　"/>
      <w:lvlJc w:val="left"/>
      <w:pPr>
        <w:ind w:left="840" w:firstLine="0"/>
      </w:pPr>
      <w:rPr>
        <w:rFonts w:ascii="宋体" w:eastAsia="宋体" w:hAnsi="宋体" w:hint="eastAsia"/>
        <w:b w:val="0"/>
        <w:i w:val="0"/>
        <w:color w:val="auto"/>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nsid w:val="7C495097"/>
    <w:multiLevelType w:val="multilevel"/>
    <w:tmpl w:val="47F00F0C"/>
    <w:lvl w:ilvl="0">
      <w:start w:val="1"/>
      <w:numFmt w:val="decimal"/>
      <w:lvlText w:val="%1"/>
      <w:lvlJc w:val="left"/>
      <w:pPr>
        <w:ind w:left="425" w:hanging="425"/>
      </w:pPr>
      <w:rPr>
        <w:rFonts w:hint="eastAsia"/>
      </w:rPr>
    </w:lvl>
    <w:lvl w:ilvl="1">
      <w:start w:val="1"/>
      <w:numFmt w:val="decimal"/>
      <w:lvlText w:val="%1.%2"/>
      <w:lvlJc w:val="left"/>
      <w:pPr>
        <w:ind w:left="1276" w:hanging="567"/>
      </w:pPr>
      <w:rPr>
        <w:rFonts w:ascii="黑体" w:eastAsia="黑体" w:hAnsi="黑体" w:hint="eastAsia"/>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nsid w:val="7EE32AE7"/>
    <w:multiLevelType w:val="multilevel"/>
    <w:tmpl w:val="9B4C4F52"/>
    <w:lvl w:ilvl="0">
      <w:start w:val="6"/>
      <w:numFmt w:val="decimal"/>
      <w:lvlText w:val="%1"/>
      <w:lvlJc w:val="left"/>
      <w:pPr>
        <w:ind w:left="361" w:hanging="360"/>
      </w:pPr>
      <w:rPr>
        <w:rFonts w:hint="default"/>
      </w:rPr>
    </w:lvl>
    <w:lvl w:ilvl="1">
      <w:start w:val="3"/>
      <w:numFmt w:val="decimal"/>
      <w:isLgl/>
      <w:lvlText w:val="%1.%2"/>
      <w:lvlJc w:val="left"/>
      <w:pPr>
        <w:ind w:left="551" w:hanging="550"/>
      </w:pPr>
      <w:rPr>
        <w:rFonts w:ascii="黑体" w:eastAsia="黑体" w:hAnsi="黑体" w:hint="default"/>
      </w:rPr>
    </w:lvl>
    <w:lvl w:ilvl="2">
      <w:start w:val="3"/>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1801" w:hanging="1800"/>
      </w:pPr>
      <w:rPr>
        <w:rFonts w:hint="default"/>
      </w:rPr>
    </w:lvl>
  </w:abstractNum>
  <w:num w:numId="1">
    <w:abstractNumId w:val="11"/>
  </w:num>
  <w:num w:numId="2">
    <w:abstractNumId w:val="8"/>
  </w:num>
  <w:num w:numId="3">
    <w:abstractNumId w:val="6"/>
  </w:num>
  <w:num w:numId="4">
    <w:abstractNumId w:val="5"/>
  </w:num>
  <w:num w:numId="5">
    <w:abstractNumId w:val="1"/>
  </w:num>
  <w:num w:numId="6">
    <w:abstractNumId w:val="12"/>
  </w:num>
  <w:num w:numId="7">
    <w:abstractNumId w:val="0"/>
  </w:num>
  <w:num w:numId="8">
    <w:abstractNumId w:val="7"/>
  </w:num>
  <w:num w:numId="9">
    <w:abstractNumId w:val="13"/>
  </w:num>
  <w:num w:numId="10">
    <w:abstractNumId w:val="3"/>
  </w:num>
  <w:num w:numId="11">
    <w:abstractNumId w:val="2"/>
  </w:num>
  <w:num w:numId="12">
    <w:abstractNumId w:val="10"/>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9217"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4D1C1E"/>
    <w:rsid w:val="00000178"/>
    <w:rsid w:val="000014FB"/>
    <w:rsid w:val="000022A5"/>
    <w:rsid w:val="00002DC7"/>
    <w:rsid w:val="000053AE"/>
    <w:rsid w:val="0000566B"/>
    <w:rsid w:val="000101E4"/>
    <w:rsid w:val="000107D2"/>
    <w:rsid w:val="00010883"/>
    <w:rsid w:val="00010E08"/>
    <w:rsid w:val="00011078"/>
    <w:rsid w:val="0001135E"/>
    <w:rsid w:val="0001195F"/>
    <w:rsid w:val="000120A1"/>
    <w:rsid w:val="000121EE"/>
    <w:rsid w:val="00013745"/>
    <w:rsid w:val="0001380F"/>
    <w:rsid w:val="00013A46"/>
    <w:rsid w:val="000146D2"/>
    <w:rsid w:val="00016C16"/>
    <w:rsid w:val="00017926"/>
    <w:rsid w:val="000203EC"/>
    <w:rsid w:val="00020D82"/>
    <w:rsid w:val="00022221"/>
    <w:rsid w:val="0002224F"/>
    <w:rsid w:val="00022C52"/>
    <w:rsid w:val="000235C2"/>
    <w:rsid w:val="00023C28"/>
    <w:rsid w:val="00023E80"/>
    <w:rsid w:val="000246CB"/>
    <w:rsid w:val="00030886"/>
    <w:rsid w:val="000313DE"/>
    <w:rsid w:val="000319C4"/>
    <w:rsid w:val="000321D0"/>
    <w:rsid w:val="0003335B"/>
    <w:rsid w:val="000351A6"/>
    <w:rsid w:val="0003606B"/>
    <w:rsid w:val="0003629C"/>
    <w:rsid w:val="0003693B"/>
    <w:rsid w:val="00040484"/>
    <w:rsid w:val="00040E9A"/>
    <w:rsid w:val="000420D3"/>
    <w:rsid w:val="00042620"/>
    <w:rsid w:val="00042786"/>
    <w:rsid w:val="00042C71"/>
    <w:rsid w:val="00042F91"/>
    <w:rsid w:val="00044E8C"/>
    <w:rsid w:val="0004533A"/>
    <w:rsid w:val="000471EA"/>
    <w:rsid w:val="00047E0F"/>
    <w:rsid w:val="00051B05"/>
    <w:rsid w:val="00051B38"/>
    <w:rsid w:val="000524DF"/>
    <w:rsid w:val="00053213"/>
    <w:rsid w:val="00055108"/>
    <w:rsid w:val="00055F4A"/>
    <w:rsid w:val="0005630F"/>
    <w:rsid w:val="000563E6"/>
    <w:rsid w:val="00056FA2"/>
    <w:rsid w:val="000570B5"/>
    <w:rsid w:val="0006108F"/>
    <w:rsid w:val="0006136C"/>
    <w:rsid w:val="00061665"/>
    <w:rsid w:val="00061C09"/>
    <w:rsid w:val="00062071"/>
    <w:rsid w:val="000628E7"/>
    <w:rsid w:val="000634DD"/>
    <w:rsid w:val="00063D06"/>
    <w:rsid w:val="000645B5"/>
    <w:rsid w:val="0006492F"/>
    <w:rsid w:val="000654F2"/>
    <w:rsid w:val="00065580"/>
    <w:rsid w:val="0006570F"/>
    <w:rsid w:val="00065D3A"/>
    <w:rsid w:val="00066456"/>
    <w:rsid w:val="00070B65"/>
    <w:rsid w:val="000711DB"/>
    <w:rsid w:val="00071812"/>
    <w:rsid w:val="000746EF"/>
    <w:rsid w:val="0007519E"/>
    <w:rsid w:val="00076A48"/>
    <w:rsid w:val="0007774A"/>
    <w:rsid w:val="00077F0C"/>
    <w:rsid w:val="0008004E"/>
    <w:rsid w:val="0008030D"/>
    <w:rsid w:val="00080E03"/>
    <w:rsid w:val="000823C0"/>
    <w:rsid w:val="00083186"/>
    <w:rsid w:val="0008361E"/>
    <w:rsid w:val="0008464B"/>
    <w:rsid w:val="000846A2"/>
    <w:rsid w:val="00084C59"/>
    <w:rsid w:val="000876B7"/>
    <w:rsid w:val="00087EB4"/>
    <w:rsid w:val="0009076B"/>
    <w:rsid w:val="00092D75"/>
    <w:rsid w:val="00093D4B"/>
    <w:rsid w:val="00094240"/>
    <w:rsid w:val="00096A92"/>
    <w:rsid w:val="00096DFE"/>
    <w:rsid w:val="00097706"/>
    <w:rsid w:val="0009796F"/>
    <w:rsid w:val="000A066C"/>
    <w:rsid w:val="000A23DE"/>
    <w:rsid w:val="000A320F"/>
    <w:rsid w:val="000A51EA"/>
    <w:rsid w:val="000A5718"/>
    <w:rsid w:val="000A622F"/>
    <w:rsid w:val="000A66BB"/>
    <w:rsid w:val="000A7674"/>
    <w:rsid w:val="000A787A"/>
    <w:rsid w:val="000A7A14"/>
    <w:rsid w:val="000A7FDA"/>
    <w:rsid w:val="000B04AE"/>
    <w:rsid w:val="000B1878"/>
    <w:rsid w:val="000B1E20"/>
    <w:rsid w:val="000B2D6D"/>
    <w:rsid w:val="000B3471"/>
    <w:rsid w:val="000B3F9A"/>
    <w:rsid w:val="000B6A69"/>
    <w:rsid w:val="000B704E"/>
    <w:rsid w:val="000C10EC"/>
    <w:rsid w:val="000C1931"/>
    <w:rsid w:val="000C20DA"/>
    <w:rsid w:val="000C2BD7"/>
    <w:rsid w:val="000C4022"/>
    <w:rsid w:val="000C51D1"/>
    <w:rsid w:val="000C5522"/>
    <w:rsid w:val="000C681C"/>
    <w:rsid w:val="000C7AE1"/>
    <w:rsid w:val="000D11E8"/>
    <w:rsid w:val="000D1F64"/>
    <w:rsid w:val="000D49C6"/>
    <w:rsid w:val="000D72E0"/>
    <w:rsid w:val="000E09E4"/>
    <w:rsid w:val="000E258C"/>
    <w:rsid w:val="000E2BC3"/>
    <w:rsid w:val="000E3B53"/>
    <w:rsid w:val="000E3FD3"/>
    <w:rsid w:val="000E41F8"/>
    <w:rsid w:val="000E6587"/>
    <w:rsid w:val="000E65D3"/>
    <w:rsid w:val="000E6B05"/>
    <w:rsid w:val="000E774D"/>
    <w:rsid w:val="000E77AB"/>
    <w:rsid w:val="000E79E4"/>
    <w:rsid w:val="000F047E"/>
    <w:rsid w:val="000F122D"/>
    <w:rsid w:val="000F1FB0"/>
    <w:rsid w:val="000F268D"/>
    <w:rsid w:val="000F3BD9"/>
    <w:rsid w:val="000F4FA9"/>
    <w:rsid w:val="000F5086"/>
    <w:rsid w:val="000F6278"/>
    <w:rsid w:val="000F6E9E"/>
    <w:rsid w:val="000F7E0E"/>
    <w:rsid w:val="0010171D"/>
    <w:rsid w:val="00101827"/>
    <w:rsid w:val="00103CD9"/>
    <w:rsid w:val="00103E89"/>
    <w:rsid w:val="00110DCC"/>
    <w:rsid w:val="0011126B"/>
    <w:rsid w:val="00111FB8"/>
    <w:rsid w:val="00112A9B"/>
    <w:rsid w:val="0011347A"/>
    <w:rsid w:val="00113FFA"/>
    <w:rsid w:val="00114926"/>
    <w:rsid w:val="00114C9F"/>
    <w:rsid w:val="00114CCF"/>
    <w:rsid w:val="00116178"/>
    <w:rsid w:val="0011661D"/>
    <w:rsid w:val="00116718"/>
    <w:rsid w:val="00116DCD"/>
    <w:rsid w:val="0011724B"/>
    <w:rsid w:val="00117BF3"/>
    <w:rsid w:val="0012002D"/>
    <w:rsid w:val="001211AD"/>
    <w:rsid w:val="00121220"/>
    <w:rsid w:val="00122BCA"/>
    <w:rsid w:val="00122E08"/>
    <w:rsid w:val="00122FA7"/>
    <w:rsid w:val="001231FF"/>
    <w:rsid w:val="00123978"/>
    <w:rsid w:val="001251B1"/>
    <w:rsid w:val="001257B6"/>
    <w:rsid w:val="001265A1"/>
    <w:rsid w:val="00126ADE"/>
    <w:rsid w:val="00126C19"/>
    <w:rsid w:val="00126FEE"/>
    <w:rsid w:val="00130037"/>
    <w:rsid w:val="00131BA3"/>
    <w:rsid w:val="00133141"/>
    <w:rsid w:val="00133F0C"/>
    <w:rsid w:val="00134007"/>
    <w:rsid w:val="00134EEA"/>
    <w:rsid w:val="0013583E"/>
    <w:rsid w:val="0013589E"/>
    <w:rsid w:val="00135D07"/>
    <w:rsid w:val="001373B9"/>
    <w:rsid w:val="00137467"/>
    <w:rsid w:val="00142B6C"/>
    <w:rsid w:val="00144CA8"/>
    <w:rsid w:val="00145C2B"/>
    <w:rsid w:val="00145CAD"/>
    <w:rsid w:val="001461C0"/>
    <w:rsid w:val="00146F60"/>
    <w:rsid w:val="001470D0"/>
    <w:rsid w:val="00147F87"/>
    <w:rsid w:val="0015004E"/>
    <w:rsid w:val="001501BB"/>
    <w:rsid w:val="00150B65"/>
    <w:rsid w:val="00151036"/>
    <w:rsid w:val="00151A84"/>
    <w:rsid w:val="00151CA9"/>
    <w:rsid w:val="00152935"/>
    <w:rsid w:val="00152E9C"/>
    <w:rsid w:val="0015356A"/>
    <w:rsid w:val="001546D3"/>
    <w:rsid w:val="001561E3"/>
    <w:rsid w:val="00156548"/>
    <w:rsid w:val="001569DF"/>
    <w:rsid w:val="00156ED0"/>
    <w:rsid w:val="0015726B"/>
    <w:rsid w:val="001628E9"/>
    <w:rsid w:val="00165C35"/>
    <w:rsid w:val="00165D8D"/>
    <w:rsid w:val="00167A86"/>
    <w:rsid w:val="00167ACF"/>
    <w:rsid w:val="00170FCE"/>
    <w:rsid w:val="00171DB1"/>
    <w:rsid w:val="0017205C"/>
    <w:rsid w:val="00172230"/>
    <w:rsid w:val="001727CC"/>
    <w:rsid w:val="00172C5A"/>
    <w:rsid w:val="00175CDD"/>
    <w:rsid w:val="00175DCA"/>
    <w:rsid w:val="001767AB"/>
    <w:rsid w:val="001767D8"/>
    <w:rsid w:val="001770E3"/>
    <w:rsid w:val="00177616"/>
    <w:rsid w:val="00177E65"/>
    <w:rsid w:val="0018053C"/>
    <w:rsid w:val="00180DB6"/>
    <w:rsid w:val="00181A6F"/>
    <w:rsid w:val="001822A5"/>
    <w:rsid w:val="00182D8C"/>
    <w:rsid w:val="00183E9E"/>
    <w:rsid w:val="00183F23"/>
    <w:rsid w:val="00183F37"/>
    <w:rsid w:val="001842AD"/>
    <w:rsid w:val="0018609E"/>
    <w:rsid w:val="0018634A"/>
    <w:rsid w:val="001864BE"/>
    <w:rsid w:val="00186679"/>
    <w:rsid w:val="001875DA"/>
    <w:rsid w:val="00187734"/>
    <w:rsid w:val="00187A92"/>
    <w:rsid w:val="00190E70"/>
    <w:rsid w:val="00191B53"/>
    <w:rsid w:val="00191E00"/>
    <w:rsid w:val="001925D7"/>
    <w:rsid w:val="00192A1C"/>
    <w:rsid w:val="00192CEF"/>
    <w:rsid w:val="00192F75"/>
    <w:rsid w:val="00195977"/>
    <w:rsid w:val="001964BE"/>
    <w:rsid w:val="0019762F"/>
    <w:rsid w:val="00197BF0"/>
    <w:rsid w:val="00197D86"/>
    <w:rsid w:val="001A2055"/>
    <w:rsid w:val="001A2F81"/>
    <w:rsid w:val="001A38FD"/>
    <w:rsid w:val="001A49F8"/>
    <w:rsid w:val="001A4B85"/>
    <w:rsid w:val="001A4CC0"/>
    <w:rsid w:val="001A6408"/>
    <w:rsid w:val="001A7288"/>
    <w:rsid w:val="001B29FF"/>
    <w:rsid w:val="001B3B09"/>
    <w:rsid w:val="001B4F70"/>
    <w:rsid w:val="001B7B86"/>
    <w:rsid w:val="001B7D75"/>
    <w:rsid w:val="001C0C58"/>
    <w:rsid w:val="001C0EEE"/>
    <w:rsid w:val="001C0F55"/>
    <w:rsid w:val="001C11C4"/>
    <w:rsid w:val="001C17FB"/>
    <w:rsid w:val="001C238E"/>
    <w:rsid w:val="001C2E48"/>
    <w:rsid w:val="001C3FE4"/>
    <w:rsid w:val="001C4F9C"/>
    <w:rsid w:val="001C5090"/>
    <w:rsid w:val="001C5ABA"/>
    <w:rsid w:val="001C634E"/>
    <w:rsid w:val="001C649F"/>
    <w:rsid w:val="001D1DC2"/>
    <w:rsid w:val="001D21FB"/>
    <w:rsid w:val="001D3EE9"/>
    <w:rsid w:val="001D4BE0"/>
    <w:rsid w:val="001D5DC2"/>
    <w:rsid w:val="001D5F96"/>
    <w:rsid w:val="001D69C3"/>
    <w:rsid w:val="001D6AD3"/>
    <w:rsid w:val="001D6C3B"/>
    <w:rsid w:val="001D6F64"/>
    <w:rsid w:val="001D75B6"/>
    <w:rsid w:val="001D7B51"/>
    <w:rsid w:val="001E2E3B"/>
    <w:rsid w:val="001E30D5"/>
    <w:rsid w:val="001E34DC"/>
    <w:rsid w:val="001E4BA6"/>
    <w:rsid w:val="001E5C5B"/>
    <w:rsid w:val="001E61A4"/>
    <w:rsid w:val="001E6BFD"/>
    <w:rsid w:val="001E6E7E"/>
    <w:rsid w:val="001E7031"/>
    <w:rsid w:val="001F0868"/>
    <w:rsid w:val="001F169A"/>
    <w:rsid w:val="001F1733"/>
    <w:rsid w:val="001F19CC"/>
    <w:rsid w:val="001F1AE7"/>
    <w:rsid w:val="001F2DB2"/>
    <w:rsid w:val="001F2DD7"/>
    <w:rsid w:val="001F3865"/>
    <w:rsid w:val="001F3DAA"/>
    <w:rsid w:val="001F3E4D"/>
    <w:rsid w:val="001F42AE"/>
    <w:rsid w:val="001F5427"/>
    <w:rsid w:val="001F6FFF"/>
    <w:rsid w:val="001F736F"/>
    <w:rsid w:val="002002F8"/>
    <w:rsid w:val="00200331"/>
    <w:rsid w:val="002019CB"/>
    <w:rsid w:val="002058AA"/>
    <w:rsid w:val="00205B65"/>
    <w:rsid w:val="00210BA1"/>
    <w:rsid w:val="00210F07"/>
    <w:rsid w:val="0021120D"/>
    <w:rsid w:val="00212025"/>
    <w:rsid w:val="00212A92"/>
    <w:rsid w:val="0021512C"/>
    <w:rsid w:val="00216AAC"/>
    <w:rsid w:val="0022143A"/>
    <w:rsid w:val="00221A77"/>
    <w:rsid w:val="00221B30"/>
    <w:rsid w:val="00222200"/>
    <w:rsid w:val="0022349E"/>
    <w:rsid w:val="00223E01"/>
    <w:rsid w:val="002255D0"/>
    <w:rsid w:val="00226502"/>
    <w:rsid w:val="002267E1"/>
    <w:rsid w:val="00226C01"/>
    <w:rsid w:val="00227DD7"/>
    <w:rsid w:val="00230B0E"/>
    <w:rsid w:val="00232755"/>
    <w:rsid w:val="00233B9F"/>
    <w:rsid w:val="002342AB"/>
    <w:rsid w:val="00235643"/>
    <w:rsid w:val="00235885"/>
    <w:rsid w:val="0023762A"/>
    <w:rsid w:val="00237AA5"/>
    <w:rsid w:val="00241318"/>
    <w:rsid w:val="00241531"/>
    <w:rsid w:val="00242B3F"/>
    <w:rsid w:val="00243071"/>
    <w:rsid w:val="0024611A"/>
    <w:rsid w:val="0025058C"/>
    <w:rsid w:val="002505BE"/>
    <w:rsid w:val="00251AFC"/>
    <w:rsid w:val="00252DC3"/>
    <w:rsid w:val="0025318A"/>
    <w:rsid w:val="00253D25"/>
    <w:rsid w:val="00254CB2"/>
    <w:rsid w:val="00254F08"/>
    <w:rsid w:val="00255469"/>
    <w:rsid w:val="00255692"/>
    <w:rsid w:val="002561FC"/>
    <w:rsid w:val="00256230"/>
    <w:rsid w:val="00257E89"/>
    <w:rsid w:val="0026328C"/>
    <w:rsid w:val="002639B9"/>
    <w:rsid w:val="00264E38"/>
    <w:rsid w:val="00267214"/>
    <w:rsid w:val="0026728E"/>
    <w:rsid w:val="00267E8D"/>
    <w:rsid w:val="00270352"/>
    <w:rsid w:val="00270FE7"/>
    <w:rsid w:val="00271369"/>
    <w:rsid w:val="00273B35"/>
    <w:rsid w:val="00276E19"/>
    <w:rsid w:val="0027705E"/>
    <w:rsid w:val="00277CF5"/>
    <w:rsid w:val="002813D6"/>
    <w:rsid w:val="0028172D"/>
    <w:rsid w:val="00282AD4"/>
    <w:rsid w:val="00282FE5"/>
    <w:rsid w:val="0028344C"/>
    <w:rsid w:val="00284BFA"/>
    <w:rsid w:val="00284F5C"/>
    <w:rsid w:val="002868B5"/>
    <w:rsid w:val="002873EA"/>
    <w:rsid w:val="0028777F"/>
    <w:rsid w:val="00287A4E"/>
    <w:rsid w:val="0029054A"/>
    <w:rsid w:val="00293D9C"/>
    <w:rsid w:val="00294238"/>
    <w:rsid w:val="00294BB6"/>
    <w:rsid w:val="00294F66"/>
    <w:rsid w:val="0029729B"/>
    <w:rsid w:val="002977B7"/>
    <w:rsid w:val="00297DF0"/>
    <w:rsid w:val="002A0DC9"/>
    <w:rsid w:val="002A0FDB"/>
    <w:rsid w:val="002A1545"/>
    <w:rsid w:val="002A4560"/>
    <w:rsid w:val="002A60D5"/>
    <w:rsid w:val="002A65ED"/>
    <w:rsid w:val="002A6A14"/>
    <w:rsid w:val="002B18D4"/>
    <w:rsid w:val="002B2FF0"/>
    <w:rsid w:val="002B3887"/>
    <w:rsid w:val="002B445E"/>
    <w:rsid w:val="002B4868"/>
    <w:rsid w:val="002B6226"/>
    <w:rsid w:val="002B6675"/>
    <w:rsid w:val="002B6772"/>
    <w:rsid w:val="002B7163"/>
    <w:rsid w:val="002B757C"/>
    <w:rsid w:val="002B7E3E"/>
    <w:rsid w:val="002C1B4E"/>
    <w:rsid w:val="002C25E9"/>
    <w:rsid w:val="002C3A6A"/>
    <w:rsid w:val="002C5B62"/>
    <w:rsid w:val="002C71A0"/>
    <w:rsid w:val="002C7898"/>
    <w:rsid w:val="002C7FB2"/>
    <w:rsid w:val="002D10B4"/>
    <w:rsid w:val="002D174D"/>
    <w:rsid w:val="002D219F"/>
    <w:rsid w:val="002D235A"/>
    <w:rsid w:val="002D25CA"/>
    <w:rsid w:val="002D2CFE"/>
    <w:rsid w:val="002D3180"/>
    <w:rsid w:val="002D48E5"/>
    <w:rsid w:val="002D65DA"/>
    <w:rsid w:val="002D71AC"/>
    <w:rsid w:val="002D73B2"/>
    <w:rsid w:val="002D7F75"/>
    <w:rsid w:val="002E1A3B"/>
    <w:rsid w:val="002E3075"/>
    <w:rsid w:val="002E4E4F"/>
    <w:rsid w:val="002E542C"/>
    <w:rsid w:val="002E6975"/>
    <w:rsid w:val="002E69A8"/>
    <w:rsid w:val="002E70FD"/>
    <w:rsid w:val="002E7B26"/>
    <w:rsid w:val="002F02D8"/>
    <w:rsid w:val="002F1E06"/>
    <w:rsid w:val="002F2C0D"/>
    <w:rsid w:val="002F3686"/>
    <w:rsid w:val="002F45CA"/>
    <w:rsid w:val="002F5690"/>
    <w:rsid w:val="002F5742"/>
    <w:rsid w:val="002F6D16"/>
    <w:rsid w:val="002F709A"/>
    <w:rsid w:val="002F7376"/>
    <w:rsid w:val="00300D8A"/>
    <w:rsid w:val="00302682"/>
    <w:rsid w:val="0030271E"/>
    <w:rsid w:val="00302816"/>
    <w:rsid w:val="00302949"/>
    <w:rsid w:val="00303B5F"/>
    <w:rsid w:val="003041FE"/>
    <w:rsid w:val="0030431C"/>
    <w:rsid w:val="00304377"/>
    <w:rsid w:val="0030474D"/>
    <w:rsid w:val="0030485B"/>
    <w:rsid w:val="00304AF4"/>
    <w:rsid w:val="00305E02"/>
    <w:rsid w:val="00306BCA"/>
    <w:rsid w:val="00306E1B"/>
    <w:rsid w:val="00307722"/>
    <w:rsid w:val="003078A8"/>
    <w:rsid w:val="00307F0A"/>
    <w:rsid w:val="003101BD"/>
    <w:rsid w:val="00311A76"/>
    <w:rsid w:val="00311C91"/>
    <w:rsid w:val="003126BC"/>
    <w:rsid w:val="00312898"/>
    <w:rsid w:val="003141CE"/>
    <w:rsid w:val="003146F4"/>
    <w:rsid w:val="00314736"/>
    <w:rsid w:val="003159B2"/>
    <w:rsid w:val="003159F6"/>
    <w:rsid w:val="00317A5B"/>
    <w:rsid w:val="00320553"/>
    <w:rsid w:val="0032064B"/>
    <w:rsid w:val="00320941"/>
    <w:rsid w:val="00322134"/>
    <w:rsid w:val="003237C9"/>
    <w:rsid w:val="00326500"/>
    <w:rsid w:val="00326D5A"/>
    <w:rsid w:val="00327040"/>
    <w:rsid w:val="003309C9"/>
    <w:rsid w:val="003315D4"/>
    <w:rsid w:val="00331B47"/>
    <w:rsid w:val="00331ECE"/>
    <w:rsid w:val="00331F96"/>
    <w:rsid w:val="003329A4"/>
    <w:rsid w:val="00334888"/>
    <w:rsid w:val="003349AE"/>
    <w:rsid w:val="0034190C"/>
    <w:rsid w:val="00341C09"/>
    <w:rsid w:val="00342677"/>
    <w:rsid w:val="00345067"/>
    <w:rsid w:val="003468F5"/>
    <w:rsid w:val="0035161B"/>
    <w:rsid w:val="00351D56"/>
    <w:rsid w:val="00352BD5"/>
    <w:rsid w:val="00352C1C"/>
    <w:rsid w:val="00353056"/>
    <w:rsid w:val="00354D52"/>
    <w:rsid w:val="003557A4"/>
    <w:rsid w:val="003557D7"/>
    <w:rsid w:val="0035599F"/>
    <w:rsid w:val="003559A2"/>
    <w:rsid w:val="003564AC"/>
    <w:rsid w:val="0035675F"/>
    <w:rsid w:val="00356B36"/>
    <w:rsid w:val="00356FB5"/>
    <w:rsid w:val="0035722B"/>
    <w:rsid w:val="00357925"/>
    <w:rsid w:val="00357B2E"/>
    <w:rsid w:val="00357D75"/>
    <w:rsid w:val="003608BB"/>
    <w:rsid w:val="00360ED4"/>
    <w:rsid w:val="00361A72"/>
    <w:rsid w:val="00362D78"/>
    <w:rsid w:val="00363D5C"/>
    <w:rsid w:val="0036552D"/>
    <w:rsid w:val="00370608"/>
    <w:rsid w:val="00371316"/>
    <w:rsid w:val="00371A0B"/>
    <w:rsid w:val="003740D2"/>
    <w:rsid w:val="003746E7"/>
    <w:rsid w:val="00374DC3"/>
    <w:rsid w:val="003764D5"/>
    <w:rsid w:val="003801DB"/>
    <w:rsid w:val="00380D8F"/>
    <w:rsid w:val="003810B2"/>
    <w:rsid w:val="00382BA4"/>
    <w:rsid w:val="00383060"/>
    <w:rsid w:val="00383D33"/>
    <w:rsid w:val="00383F98"/>
    <w:rsid w:val="00385B32"/>
    <w:rsid w:val="00386EF4"/>
    <w:rsid w:val="0038705D"/>
    <w:rsid w:val="00390D93"/>
    <w:rsid w:val="00390E28"/>
    <w:rsid w:val="003917CF"/>
    <w:rsid w:val="0039199D"/>
    <w:rsid w:val="003951C1"/>
    <w:rsid w:val="00395D36"/>
    <w:rsid w:val="00396623"/>
    <w:rsid w:val="00396FBA"/>
    <w:rsid w:val="003974CA"/>
    <w:rsid w:val="003A0D15"/>
    <w:rsid w:val="003A1763"/>
    <w:rsid w:val="003A1A2C"/>
    <w:rsid w:val="003A1FE6"/>
    <w:rsid w:val="003A59BB"/>
    <w:rsid w:val="003A5BB8"/>
    <w:rsid w:val="003A65DC"/>
    <w:rsid w:val="003A6B66"/>
    <w:rsid w:val="003A6FD8"/>
    <w:rsid w:val="003B0003"/>
    <w:rsid w:val="003B07D4"/>
    <w:rsid w:val="003B09B1"/>
    <w:rsid w:val="003B1466"/>
    <w:rsid w:val="003B1477"/>
    <w:rsid w:val="003B2B8D"/>
    <w:rsid w:val="003B41DD"/>
    <w:rsid w:val="003B5324"/>
    <w:rsid w:val="003B63FC"/>
    <w:rsid w:val="003B71D0"/>
    <w:rsid w:val="003B78A7"/>
    <w:rsid w:val="003B78CC"/>
    <w:rsid w:val="003C0861"/>
    <w:rsid w:val="003C240E"/>
    <w:rsid w:val="003C276B"/>
    <w:rsid w:val="003C3A49"/>
    <w:rsid w:val="003C3D78"/>
    <w:rsid w:val="003C4A44"/>
    <w:rsid w:val="003D06E6"/>
    <w:rsid w:val="003D2309"/>
    <w:rsid w:val="003D2951"/>
    <w:rsid w:val="003D38CF"/>
    <w:rsid w:val="003D42D7"/>
    <w:rsid w:val="003D4474"/>
    <w:rsid w:val="003D468D"/>
    <w:rsid w:val="003D4964"/>
    <w:rsid w:val="003D4FF2"/>
    <w:rsid w:val="003D5753"/>
    <w:rsid w:val="003D5AC6"/>
    <w:rsid w:val="003D7093"/>
    <w:rsid w:val="003D7290"/>
    <w:rsid w:val="003D73B5"/>
    <w:rsid w:val="003D7BD1"/>
    <w:rsid w:val="003E15E0"/>
    <w:rsid w:val="003E1FB3"/>
    <w:rsid w:val="003E3B84"/>
    <w:rsid w:val="003E3C26"/>
    <w:rsid w:val="003E4C3C"/>
    <w:rsid w:val="003E60D8"/>
    <w:rsid w:val="003E60E0"/>
    <w:rsid w:val="003E6EF9"/>
    <w:rsid w:val="003F1060"/>
    <w:rsid w:val="003F1404"/>
    <w:rsid w:val="003F1E01"/>
    <w:rsid w:val="003F2B04"/>
    <w:rsid w:val="003F2FEE"/>
    <w:rsid w:val="003F40E0"/>
    <w:rsid w:val="003F4849"/>
    <w:rsid w:val="003F5596"/>
    <w:rsid w:val="003F5AAE"/>
    <w:rsid w:val="003F6380"/>
    <w:rsid w:val="003F6D2E"/>
    <w:rsid w:val="003F7F11"/>
    <w:rsid w:val="00400C88"/>
    <w:rsid w:val="00401819"/>
    <w:rsid w:val="00404716"/>
    <w:rsid w:val="00405722"/>
    <w:rsid w:val="0040659C"/>
    <w:rsid w:val="004065C3"/>
    <w:rsid w:val="0040678B"/>
    <w:rsid w:val="00410603"/>
    <w:rsid w:val="004112F6"/>
    <w:rsid w:val="00411479"/>
    <w:rsid w:val="00412FD4"/>
    <w:rsid w:val="00412FE5"/>
    <w:rsid w:val="0041709C"/>
    <w:rsid w:val="00417C12"/>
    <w:rsid w:val="004215FA"/>
    <w:rsid w:val="00421860"/>
    <w:rsid w:val="004236FB"/>
    <w:rsid w:val="00423CDE"/>
    <w:rsid w:val="00423CE7"/>
    <w:rsid w:val="0042412F"/>
    <w:rsid w:val="004254B3"/>
    <w:rsid w:val="0043026D"/>
    <w:rsid w:val="0043161B"/>
    <w:rsid w:val="00431AA3"/>
    <w:rsid w:val="00431EBF"/>
    <w:rsid w:val="00432C39"/>
    <w:rsid w:val="00435038"/>
    <w:rsid w:val="00435423"/>
    <w:rsid w:val="00436D81"/>
    <w:rsid w:val="00437219"/>
    <w:rsid w:val="00440825"/>
    <w:rsid w:val="00445070"/>
    <w:rsid w:val="00445D5E"/>
    <w:rsid w:val="00447A6B"/>
    <w:rsid w:val="004503D4"/>
    <w:rsid w:val="004510CF"/>
    <w:rsid w:val="00451210"/>
    <w:rsid w:val="004523DF"/>
    <w:rsid w:val="00452D22"/>
    <w:rsid w:val="00456016"/>
    <w:rsid w:val="004565E2"/>
    <w:rsid w:val="00457450"/>
    <w:rsid w:val="004578BB"/>
    <w:rsid w:val="00457A21"/>
    <w:rsid w:val="00457B33"/>
    <w:rsid w:val="00457C40"/>
    <w:rsid w:val="004606A9"/>
    <w:rsid w:val="00461592"/>
    <w:rsid w:val="00462327"/>
    <w:rsid w:val="00463E79"/>
    <w:rsid w:val="00466B09"/>
    <w:rsid w:val="0046700B"/>
    <w:rsid w:val="004675DB"/>
    <w:rsid w:val="004705E8"/>
    <w:rsid w:val="0047078A"/>
    <w:rsid w:val="00470AA9"/>
    <w:rsid w:val="00470B3B"/>
    <w:rsid w:val="00471C0A"/>
    <w:rsid w:val="00472A9B"/>
    <w:rsid w:val="00474CBD"/>
    <w:rsid w:val="00474E48"/>
    <w:rsid w:val="004754FE"/>
    <w:rsid w:val="00475C2B"/>
    <w:rsid w:val="00477012"/>
    <w:rsid w:val="00480AA3"/>
    <w:rsid w:val="00481448"/>
    <w:rsid w:val="004814BA"/>
    <w:rsid w:val="00481792"/>
    <w:rsid w:val="00481830"/>
    <w:rsid w:val="00481E6C"/>
    <w:rsid w:val="00482C09"/>
    <w:rsid w:val="00483D12"/>
    <w:rsid w:val="004840CD"/>
    <w:rsid w:val="00484193"/>
    <w:rsid w:val="00484EB6"/>
    <w:rsid w:val="00485A35"/>
    <w:rsid w:val="00485B2F"/>
    <w:rsid w:val="00486B18"/>
    <w:rsid w:val="004875FE"/>
    <w:rsid w:val="00487A76"/>
    <w:rsid w:val="00490E1F"/>
    <w:rsid w:val="00490E31"/>
    <w:rsid w:val="00491617"/>
    <w:rsid w:val="00491DA3"/>
    <w:rsid w:val="00491E01"/>
    <w:rsid w:val="00491E0F"/>
    <w:rsid w:val="00494104"/>
    <w:rsid w:val="004959C7"/>
    <w:rsid w:val="004960B8"/>
    <w:rsid w:val="00496682"/>
    <w:rsid w:val="00496911"/>
    <w:rsid w:val="00496DD7"/>
    <w:rsid w:val="0049792E"/>
    <w:rsid w:val="004A0396"/>
    <w:rsid w:val="004A0758"/>
    <w:rsid w:val="004A283A"/>
    <w:rsid w:val="004A2F45"/>
    <w:rsid w:val="004A3998"/>
    <w:rsid w:val="004A3FA5"/>
    <w:rsid w:val="004A42AC"/>
    <w:rsid w:val="004A43DE"/>
    <w:rsid w:val="004A448F"/>
    <w:rsid w:val="004A4570"/>
    <w:rsid w:val="004A50A5"/>
    <w:rsid w:val="004A54FF"/>
    <w:rsid w:val="004A61D9"/>
    <w:rsid w:val="004A6DF5"/>
    <w:rsid w:val="004A7860"/>
    <w:rsid w:val="004B12EE"/>
    <w:rsid w:val="004B1D10"/>
    <w:rsid w:val="004B2843"/>
    <w:rsid w:val="004B2A03"/>
    <w:rsid w:val="004B33F6"/>
    <w:rsid w:val="004B3438"/>
    <w:rsid w:val="004B379F"/>
    <w:rsid w:val="004B39CF"/>
    <w:rsid w:val="004B4CE7"/>
    <w:rsid w:val="004B5D82"/>
    <w:rsid w:val="004B5F9F"/>
    <w:rsid w:val="004B630F"/>
    <w:rsid w:val="004B69DD"/>
    <w:rsid w:val="004B71A3"/>
    <w:rsid w:val="004B7654"/>
    <w:rsid w:val="004B7750"/>
    <w:rsid w:val="004C0144"/>
    <w:rsid w:val="004C241D"/>
    <w:rsid w:val="004C3ADD"/>
    <w:rsid w:val="004C437F"/>
    <w:rsid w:val="004C45F9"/>
    <w:rsid w:val="004C5D42"/>
    <w:rsid w:val="004C6DA0"/>
    <w:rsid w:val="004C74FA"/>
    <w:rsid w:val="004C7F0C"/>
    <w:rsid w:val="004D0BFE"/>
    <w:rsid w:val="004D1984"/>
    <w:rsid w:val="004D1C1E"/>
    <w:rsid w:val="004D2297"/>
    <w:rsid w:val="004D6A49"/>
    <w:rsid w:val="004D6C00"/>
    <w:rsid w:val="004D6D02"/>
    <w:rsid w:val="004E0B99"/>
    <w:rsid w:val="004E2A07"/>
    <w:rsid w:val="004E2B61"/>
    <w:rsid w:val="004E34CC"/>
    <w:rsid w:val="004E36C8"/>
    <w:rsid w:val="004E3C57"/>
    <w:rsid w:val="004E433B"/>
    <w:rsid w:val="004E450D"/>
    <w:rsid w:val="004E4821"/>
    <w:rsid w:val="004E5B1D"/>
    <w:rsid w:val="004E6C09"/>
    <w:rsid w:val="004E70FF"/>
    <w:rsid w:val="004E75F2"/>
    <w:rsid w:val="004E76C4"/>
    <w:rsid w:val="004F17BF"/>
    <w:rsid w:val="004F2D29"/>
    <w:rsid w:val="004F58E0"/>
    <w:rsid w:val="004F7787"/>
    <w:rsid w:val="005003A8"/>
    <w:rsid w:val="00502614"/>
    <w:rsid w:val="00502BB7"/>
    <w:rsid w:val="00502F85"/>
    <w:rsid w:val="00504BB7"/>
    <w:rsid w:val="0050662C"/>
    <w:rsid w:val="00507D41"/>
    <w:rsid w:val="00510208"/>
    <w:rsid w:val="0051088E"/>
    <w:rsid w:val="00510CF9"/>
    <w:rsid w:val="00510D64"/>
    <w:rsid w:val="005143B0"/>
    <w:rsid w:val="00514EC2"/>
    <w:rsid w:val="00516F03"/>
    <w:rsid w:val="00517089"/>
    <w:rsid w:val="005174FC"/>
    <w:rsid w:val="0051785E"/>
    <w:rsid w:val="00520B17"/>
    <w:rsid w:val="005211F0"/>
    <w:rsid w:val="00521323"/>
    <w:rsid w:val="00521543"/>
    <w:rsid w:val="00522DA7"/>
    <w:rsid w:val="00522F73"/>
    <w:rsid w:val="00523525"/>
    <w:rsid w:val="00524535"/>
    <w:rsid w:val="00524987"/>
    <w:rsid w:val="00524EA6"/>
    <w:rsid w:val="00525AFD"/>
    <w:rsid w:val="0052657F"/>
    <w:rsid w:val="00526A44"/>
    <w:rsid w:val="005271E6"/>
    <w:rsid w:val="0052745B"/>
    <w:rsid w:val="00530B73"/>
    <w:rsid w:val="00533C04"/>
    <w:rsid w:val="005340EA"/>
    <w:rsid w:val="005347B9"/>
    <w:rsid w:val="00534EB2"/>
    <w:rsid w:val="00536393"/>
    <w:rsid w:val="00536DB7"/>
    <w:rsid w:val="00537567"/>
    <w:rsid w:val="00540DEE"/>
    <w:rsid w:val="00541004"/>
    <w:rsid w:val="00541846"/>
    <w:rsid w:val="005425FB"/>
    <w:rsid w:val="00542996"/>
    <w:rsid w:val="0054368A"/>
    <w:rsid w:val="00543D34"/>
    <w:rsid w:val="00544688"/>
    <w:rsid w:val="00545E7C"/>
    <w:rsid w:val="005468E4"/>
    <w:rsid w:val="00547111"/>
    <w:rsid w:val="00547C8F"/>
    <w:rsid w:val="00550D95"/>
    <w:rsid w:val="005512C2"/>
    <w:rsid w:val="0055181B"/>
    <w:rsid w:val="0055249E"/>
    <w:rsid w:val="00553395"/>
    <w:rsid w:val="00554152"/>
    <w:rsid w:val="0055471A"/>
    <w:rsid w:val="005547F4"/>
    <w:rsid w:val="005549F9"/>
    <w:rsid w:val="00555D15"/>
    <w:rsid w:val="00556D53"/>
    <w:rsid w:val="00557929"/>
    <w:rsid w:val="00557A53"/>
    <w:rsid w:val="00560A95"/>
    <w:rsid w:val="00563E11"/>
    <w:rsid w:val="00564F38"/>
    <w:rsid w:val="00565286"/>
    <w:rsid w:val="005653BC"/>
    <w:rsid w:val="00565716"/>
    <w:rsid w:val="0056598B"/>
    <w:rsid w:val="005663EF"/>
    <w:rsid w:val="00566DC5"/>
    <w:rsid w:val="005702EB"/>
    <w:rsid w:val="00570A62"/>
    <w:rsid w:val="00570DAB"/>
    <w:rsid w:val="00572354"/>
    <w:rsid w:val="00572414"/>
    <w:rsid w:val="0057420F"/>
    <w:rsid w:val="0057593E"/>
    <w:rsid w:val="00575ED4"/>
    <w:rsid w:val="00576C69"/>
    <w:rsid w:val="00580C06"/>
    <w:rsid w:val="00581592"/>
    <w:rsid w:val="00581D6C"/>
    <w:rsid w:val="00582B7E"/>
    <w:rsid w:val="00582CC7"/>
    <w:rsid w:val="005832E7"/>
    <w:rsid w:val="00583D3A"/>
    <w:rsid w:val="00585A24"/>
    <w:rsid w:val="00585A9C"/>
    <w:rsid w:val="00585E7F"/>
    <w:rsid w:val="005872FC"/>
    <w:rsid w:val="00587F5B"/>
    <w:rsid w:val="005909B1"/>
    <w:rsid w:val="00590AA5"/>
    <w:rsid w:val="00590C41"/>
    <w:rsid w:val="0059130E"/>
    <w:rsid w:val="005915D3"/>
    <w:rsid w:val="00591602"/>
    <w:rsid w:val="00591A5E"/>
    <w:rsid w:val="00592B99"/>
    <w:rsid w:val="005940E1"/>
    <w:rsid w:val="005965D5"/>
    <w:rsid w:val="00596835"/>
    <w:rsid w:val="005971B1"/>
    <w:rsid w:val="00597214"/>
    <w:rsid w:val="005A1060"/>
    <w:rsid w:val="005A2F99"/>
    <w:rsid w:val="005A365C"/>
    <w:rsid w:val="005A6B09"/>
    <w:rsid w:val="005A73E2"/>
    <w:rsid w:val="005A7B0D"/>
    <w:rsid w:val="005A7EDC"/>
    <w:rsid w:val="005A7FEE"/>
    <w:rsid w:val="005B07A9"/>
    <w:rsid w:val="005B0CC4"/>
    <w:rsid w:val="005B0FCD"/>
    <w:rsid w:val="005B4EFE"/>
    <w:rsid w:val="005B58EA"/>
    <w:rsid w:val="005B6160"/>
    <w:rsid w:val="005B7AEC"/>
    <w:rsid w:val="005C00F0"/>
    <w:rsid w:val="005C03F0"/>
    <w:rsid w:val="005C14BC"/>
    <w:rsid w:val="005C22FD"/>
    <w:rsid w:val="005C29D3"/>
    <w:rsid w:val="005C3115"/>
    <w:rsid w:val="005C351B"/>
    <w:rsid w:val="005C53A0"/>
    <w:rsid w:val="005C589C"/>
    <w:rsid w:val="005C6A12"/>
    <w:rsid w:val="005C782F"/>
    <w:rsid w:val="005D30DB"/>
    <w:rsid w:val="005D46C5"/>
    <w:rsid w:val="005D4E2A"/>
    <w:rsid w:val="005D4F45"/>
    <w:rsid w:val="005D4F86"/>
    <w:rsid w:val="005D5F7E"/>
    <w:rsid w:val="005D754D"/>
    <w:rsid w:val="005D79D8"/>
    <w:rsid w:val="005D7BAA"/>
    <w:rsid w:val="005E0A8D"/>
    <w:rsid w:val="005E155E"/>
    <w:rsid w:val="005E26A3"/>
    <w:rsid w:val="005E3D10"/>
    <w:rsid w:val="005E3D32"/>
    <w:rsid w:val="005E4559"/>
    <w:rsid w:val="005E4FEE"/>
    <w:rsid w:val="005E5FF4"/>
    <w:rsid w:val="005E7006"/>
    <w:rsid w:val="005F0C92"/>
    <w:rsid w:val="005F1D67"/>
    <w:rsid w:val="005F25A4"/>
    <w:rsid w:val="005F2926"/>
    <w:rsid w:val="005F2CC5"/>
    <w:rsid w:val="005F3165"/>
    <w:rsid w:val="005F3F5D"/>
    <w:rsid w:val="005F427D"/>
    <w:rsid w:val="005F4404"/>
    <w:rsid w:val="005F4944"/>
    <w:rsid w:val="005F5CED"/>
    <w:rsid w:val="005F6BF9"/>
    <w:rsid w:val="005F79BA"/>
    <w:rsid w:val="006024FD"/>
    <w:rsid w:val="006026B5"/>
    <w:rsid w:val="00604135"/>
    <w:rsid w:val="00604803"/>
    <w:rsid w:val="00604DD4"/>
    <w:rsid w:val="00605078"/>
    <w:rsid w:val="00606F78"/>
    <w:rsid w:val="00611EBF"/>
    <w:rsid w:val="00612928"/>
    <w:rsid w:val="006130B5"/>
    <w:rsid w:val="00613161"/>
    <w:rsid w:val="00613916"/>
    <w:rsid w:val="00614271"/>
    <w:rsid w:val="006145DF"/>
    <w:rsid w:val="00615782"/>
    <w:rsid w:val="00615A4D"/>
    <w:rsid w:val="00616E34"/>
    <w:rsid w:val="00617B9E"/>
    <w:rsid w:val="00617D30"/>
    <w:rsid w:val="006207FD"/>
    <w:rsid w:val="006213E3"/>
    <w:rsid w:val="0062195E"/>
    <w:rsid w:val="00621B82"/>
    <w:rsid w:val="00622674"/>
    <w:rsid w:val="006227F5"/>
    <w:rsid w:val="0062305B"/>
    <w:rsid w:val="00624996"/>
    <w:rsid w:val="006250AC"/>
    <w:rsid w:val="006267FD"/>
    <w:rsid w:val="00626ACB"/>
    <w:rsid w:val="00626DE4"/>
    <w:rsid w:val="006275B4"/>
    <w:rsid w:val="00627FDA"/>
    <w:rsid w:val="00631035"/>
    <w:rsid w:val="006314F2"/>
    <w:rsid w:val="0063357D"/>
    <w:rsid w:val="00633C60"/>
    <w:rsid w:val="006344B3"/>
    <w:rsid w:val="00634BA8"/>
    <w:rsid w:val="00635030"/>
    <w:rsid w:val="006354CD"/>
    <w:rsid w:val="00635A76"/>
    <w:rsid w:val="006360DA"/>
    <w:rsid w:val="00636D9F"/>
    <w:rsid w:val="006376DD"/>
    <w:rsid w:val="00637AEE"/>
    <w:rsid w:val="00640F37"/>
    <w:rsid w:val="0064128A"/>
    <w:rsid w:val="006414B3"/>
    <w:rsid w:val="00641B09"/>
    <w:rsid w:val="0064295D"/>
    <w:rsid w:val="0064422F"/>
    <w:rsid w:val="00644C3D"/>
    <w:rsid w:val="00644DFF"/>
    <w:rsid w:val="006456CD"/>
    <w:rsid w:val="00652479"/>
    <w:rsid w:val="0065277D"/>
    <w:rsid w:val="00652E66"/>
    <w:rsid w:val="0065565F"/>
    <w:rsid w:val="00655E5F"/>
    <w:rsid w:val="00656AD1"/>
    <w:rsid w:val="00656D75"/>
    <w:rsid w:val="00657925"/>
    <w:rsid w:val="006606F5"/>
    <w:rsid w:val="00661367"/>
    <w:rsid w:val="00662680"/>
    <w:rsid w:val="00662E81"/>
    <w:rsid w:val="00664138"/>
    <w:rsid w:val="006643DB"/>
    <w:rsid w:val="006661F3"/>
    <w:rsid w:val="0066749C"/>
    <w:rsid w:val="0067026E"/>
    <w:rsid w:val="00670962"/>
    <w:rsid w:val="006711FD"/>
    <w:rsid w:val="00671604"/>
    <w:rsid w:val="006733AA"/>
    <w:rsid w:val="00673969"/>
    <w:rsid w:val="00673C78"/>
    <w:rsid w:val="00674CAC"/>
    <w:rsid w:val="00675744"/>
    <w:rsid w:val="00676BB9"/>
    <w:rsid w:val="0067707F"/>
    <w:rsid w:val="00677230"/>
    <w:rsid w:val="00680150"/>
    <w:rsid w:val="00680715"/>
    <w:rsid w:val="006808A6"/>
    <w:rsid w:val="006810CA"/>
    <w:rsid w:val="00682F73"/>
    <w:rsid w:val="0068460D"/>
    <w:rsid w:val="006857FB"/>
    <w:rsid w:val="00685B4A"/>
    <w:rsid w:val="006866DD"/>
    <w:rsid w:val="00687362"/>
    <w:rsid w:val="0068778A"/>
    <w:rsid w:val="006879C6"/>
    <w:rsid w:val="00687B0A"/>
    <w:rsid w:val="00687D05"/>
    <w:rsid w:val="00691C3F"/>
    <w:rsid w:val="00692084"/>
    <w:rsid w:val="00693462"/>
    <w:rsid w:val="00694053"/>
    <w:rsid w:val="0069454E"/>
    <w:rsid w:val="00694A24"/>
    <w:rsid w:val="006965FA"/>
    <w:rsid w:val="0069785D"/>
    <w:rsid w:val="006A03DA"/>
    <w:rsid w:val="006A18B4"/>
    <w:rsid w:val="006A25CD"/>
    <w:rsid w:val="006A2861"/>
    <w:rsid w:val="006A2AE6"/>
    <w:rsid w:val="006A5F33"/>
    <w:rsid w:val="006A7582"/>
    <w:rsid w:val="006B030B"/>
    <w:rsid w:val="006B090C"/>
    <w:rsid w:val="006B2486"/>
    <w:rsid w:val="006B2F2C"/>
    <w:rsid w:val="006B346F"/>
    <w:rsid w:val="006B3AB5"/>
    <w:rsid w:val="006B76BF"/>
    <w:rsid w:val="006C2667"/>
    <w:rsid w:val="006C2B10"/>
    <w:rsid w:val="006C3588"/>
    <w:rsid w:val="006C5295"/>
    <w:rsid w:val="006C5677"/>
    <w:rsid w:val="006C59DD"/>
    <w:rsid w:val="006C5BDF"/>
    <w:rsid w:val="006C5CD0"/>
    <w:rsid w:val="006C7692"/>
    <w:rsid w:val="006D0248"/>
    <w:rsid w:val="006D074F"/>
    <w:rsid w:val="006D1432"/>
    <w:rsid w:val="006D2608"/>
    <w:rsid w:val="006D2B89"/>
    <w:rsid w:val="006D3F3B"/>
    <w:rsid w:val="006D6761"/>
    <w:rsid w:val="006D6CEB"/>
    <w:rsid w:val="006D734B"/>
    <w:rsid w:val="006D76BC"/>
    <w:rsid w:val="006E06B6"/>
    <w:rsid w:val="006E0E3F"/>
    <w:rsid w:val="006E0FF6"/>
    <w:rsid w:val="006E1829"/>
    <w:rsid w:val="006E4125"/>
    <w:rsid w:val="006E469E"/>
    <w:rsid w:val="006E5691"/>
    <w:rsid w:val="006E6053"/>
    <w:rsid w:val="006E63EB"/>
    <w:rsid w:val="006E7073"/>
    <w:rsid w:val="006E7AD0"/>
    <w:rsid w:val="006F00A7"/>
    <w:rsid w:val="006F0168"/>
    <w:rsid w:val="006F0A77"/>
    <w:rsid w:val="006F0F72"/>
    <w:rsid w:val="006F139E"/>
    <w:rsid w:val="006F3776"/>
    <w:rsid w:val="006F478F"/>
    <w:rsid w:val="006F5596"/>
    <w:rsid w:val="006F5D0E"/>
    <w:rsid w:val="006F6A89"/>
    <w:rsid w:val="006F6FD3"/>
    <w:rsid w:val="006F7F98"/>
    <w:rsid w:val="007005CD"/>
    <w:rsid w:val="00700719"/>
    <w:rsid w:val="007007E4"/>
    <w:rsid w:val="007011C4"/>
    <w:rsid w:val="00701536"/>
    <w:rsid w:val="007044BC"/>
    <w:rsid w:val="00704C36"/>
    <w:rsid w:val="00704CF3"/>
    <w:rsid w:val="00705779"/>
    <w:rsid w:val="00710217"/>
    <w:rsid w:val="007114B6"/>
    <w:rsid w:val="00712342"/>
    <w:rsid w:val="00713AFE"/>
    <w:rsid w:val="00713EAB"/>
    <w:rsid w:val="00713F43"/>
    <w:rsid w:val="00714CCF"/>
    <w:rsid w:val="00715550"/>
    <w:rsid w:val="00715644"/>
    <w:rsid w:val="007160E4"/>
    <w:rsid w:val="00716815"/>
    <w:rsid w:val="007206DD"/>
    <w:rsid w:val="00720D16"/>
    <w:rsid w:val="00721F1E"/>
    <w:rsid w:val="00722866"/>
    <w:rsid w:val="00722B57"/>
    <w:rsid w:val="00724D69"/>
    <w:rsid w:val="00726360"/>
    <w:rsid w:val="00726B55"/>
    <w:rsid w:val="007307EF"/>
    <w:rsid w:val="007308F7"/>
    <w:rsid w:val="00731C53"/>
    <w:rsid w:val="007328BA"/>
    <w:rsid w:val="00732AA1"/>
    <w:rsid w:val="0073340E"/>
    <w:rsid w:val="0073433B"/>
    <w:rsid w:val="00736A37"/>
    <w:rsid w:val="00737CAA"/>
    <w:rsid w:val="00742AC2"/>
    <w:rsid w:val="00742AFC"/>
    <w:rsid w:val="0074425F"/>
    <w:rsid w:val="007449CC"/>
    <w:rsid w:val="00745F5C"/>
    <w:rsid w:val="007460E1"/>
    <w:rsid w:val="00746C28"/>
    <w:rsid w:val="00746F33"/>
    <w:rsid w:val="00747470"/>
    <w:rsid w:val="007502B1"/>
    <w:rsid w:val="00750AC2"/>
    <w:rsid w:val="007530F1"/>
    <w:rsid w:val="007535D9"/>
    <w:rsid w:val="00754564"/>
    <w:rsid w:val="00754D5F"/>
    <w:rsid w:val="00754FC0"/>
    <w:rsid w:val="007556EF"/>
    <w:rsid w:val="007579A7"/>
    <w:rsid w:val="00757F46"/>
    <w:rsid w:val="00757FC2"/>
    <w:rsid w:val="0076127C"/>
    <w:rsid w:val="00761449"/>
    <w:rsid w:val="007614F6"/>
    <w:rsid w:val="007627CD"/>
    <w:rsid w:val="00763DCD"/>
    <w:rsid w:val="00765E8D"/>
    <w:rsid w:val="007669E7"/>
    <w:rsid w:val="007677C4"/>
    <w:rsid w:val="00770006"/>
    <w:rsid w:val="00770F97"/>
    <w:rsid w:val="007713FA"/>
    <w:rsid w:val="0077151B"/>
    <w:rsid w:val="007736F9"/>
    <w:rsid w:val="00773ACD"/>
    <w:rsid w:val="00773C4A"/>
    <w:rsid w:val="00774D04"/>
    <w:rsid w:val="00775046"/>
    <w:rsid w:val="007752B5"/>
    <w:rsid w:val="00775578"/>
    <w:rsid w:val="0077607E"/>
    <w:rsid w:val="007760AC"/>
    <w:rsid w:val="0077647D"/>
    <w:rsid w:val="00776CF3"/>
    <w:rsid w:val="00776E10"/>
    <w:rsid w:val="007771E3"/>
    <w:rsid w:val="0077743A"/>
    <w:rsid w:val="00777E6A"/>
    <w:rsid w:val="00780416"/>
    <w:rsid w:val="007807F3"/>
    <w:rsid w:val="007815B7"/>
    <w:rsid w:val="00781C55"/>
    <w:rsid w:val="00782619"/>
    <w:rsid w:val="00783527"/>
    <w:rsid w:val="00783713"/>
    <w:rsid w:val="00784B91"/>
    <w:rsid w:val="007862E7"/>
    <w:rsid w:val="007869A9"/>
    <w:rsid w:val="00786A7E"/>
    <w:rsid w:val="00786CB2"/>
    <w:rsid w:val="007876D6"/>
    <w:rsid w:val="00787C79"/>
    <w:rsid w:val="00787F07"/>
    <w:rsid w:val="00790869"/>
    <w:rsid w:val="00790FAC"/>
    <w:rsid w:val="00792298"/>
    <w:rsid w:val="007926C1"/>
    <w:rsid w:val="007929BD"/>
    <w:rsid w:val="007932A8"/>
    <w:rsid w:val="007939F6"/>
    <w:rsid w:val="007941C6"/>
    <w:rsid w:val="007954DA"/>
    <w:rsid w:val="0079557E"/>
    <w:rsid w:val="00796E5F"/>
    <w:rsid w:val="007970AE"/>
    <w:rsid w:val="007979F2"/>
    <w:rsid w:val="007A06D3"/>
    <w:rsid w:val="007A0B3E"/>
    <w:rsid w:val="007A1B89"/>
    <w:rsid w:val="007A24F1"/>
    <w:rsid w:val="007A2BC3"/>
    <w:rsid w:val="007A37AB"/>
    <w:rsid w:val="007A381C"/>
    <w:rsid w:val="007A45A2"/>
    <w:rsid w:val="007A4EB0"/>
    <w:rsid w:val="007A5B9B"/>
    <w:rsid w:val="007A7390"/>
    <w:rsid w:val="007B31A8"/>
    <w:rsid w:val="007B3E52"/>
    <w:rsid w:val="007B4EE4"/>
    <w:rsid w:val="007B5113"/>
    <w:rsid w:val="007B51F0"/>
    <w:rsid w:val="007B5941"/>
    <w:rsid w:val="007B6963"/>
    <w:rsid w:val="007B6EFF"/>
    <w:rsid w:val="007B707A"/>
    <w:rsid w:val="007C06E5"/>
    <w:rsid w:val="007C0FFB"/>
    <w:rsid w:val="007C1D79"/>
    <w:rsid w:val="007C2B2C"/>
    <w:rsid w:val="007C456F"/>
    <w:rsid w:val="007C475E"/>
    <w:rsid w:val="007C4972"/>
    <w:rsid w:val="007C557A"/>
    <w:rsid w:val="007C562A"/>
    <w:rsid w:val="007C6CDE"/>
    <w:rsid w:val="007C6F50"/>
    <w:rsid w:val="007C7283"/>
    <w:rsid w:val="007D18DA"/>
    <w:rsid w:val="007D2448"/>
    <w:rsid w:val="007D2B6A"/>
    <w:rsid w:val="007D2E68"/>
    <w:rsid w:val="007D3A33"/>
    <w:rsid w:val="007D59FD"/>
    <w:rsid w:val="007D72B6"/>
    <w:rsid w:val="007E0A8E"/>
    <w:rsid w:val="007E207C"/>
    <w:rsid w:val="007E2E8D"/>
    <w:rsid w:val="007E2F74"/>
    <w:rsid w:val="007E37C7"/>
    <w:rsid w:val="007E47C7"/>
    <w:rsid w:val="007E593B"/>
    <w:rsid w:val="007F1049"/>
    <w:rsid w:val="007F2702"/>
    <w:rsid w:val="007F4644"/>
    <w:rsid w:val="007F50E0"/>
    <w:rsid w:val="007F627F"/>
    <w:rsid w:val="007F6EF9"/>
    <w:rsid w:val="007F719C"/>
    <w:rsid w:val="00800EFC"/>
    <w:rsid w:val="00800FC3"/>
    <w:rsid w:val="008017AF"/>
    <w:rsid w:val="0080218B"/>
    <w:rsid w:val="00803304"/>
    <w:rsid w:val="008038CD"/>
    <w:rsid w:val="0080411D"/>
    <w:rsid w:val="0080417E"/>
    <w:rsid w:val="00805CE1"/>
    <w:rsid w:val="00806766"/>
    <w:rsid w:val="00806C53"/>
    <w:rsid w:val="00806F6F"/>
    <w:rsid w:val="00806FB1"/>
    <w:rsid w:val="008070BA"/>
    <w:rsid w:val="00812637"/>
    <w:rsid w:val="008128D0"/>
    <w:rsid w:val="00813137"/>
    <w:rsid w:val="0081323C"/>
    <w:rsid w:val="00813D9A"/>
    <w:rsid w:val="00815587"/>
    <w:rsid w:val="00815B9E"/>
    <w:rsid w:val="0081643B"/>
    <w:rsid w:val="00816B94"/>
    <w:rsid w:val="00816CF6"/>
    <w:rsid w:val="0082019F"/>
    <w:rsid w:val="008243C2"/>
    <w:rsid w:val="008246A9"/>
    <w:rsid w:val="00824D7D"/>
    <w:rsid w:val="008258CA"/>
    <w:rsid w:val="00830A8D"/>
    <w:rsid w:val="00830E45"/>
    <w:rsid w:val="00831140"/>
    <w:rsid w:val="0083246B"/>
    <w:rsid w:val="00833C43"/>
    <w:rsid w:val="008341C0"/>
    <w:rsid w:val="008341E5"/>
    <w:rsid w:val="0083466B"/>
    <w:rsid w:val="00834812"/>
    <w:rsid w:val="0083564D"/>
    <w:rsid w:val="00835AD6"/>
    <w:rsid w:val="0083663B"/>
    <w:rsid w:val="0083685A"/>
    <w:rsid w:val="0083694E"/>
    <w:rsid w:val="008403CB"/>
    <w:rsid w:val="008409A5"/>
    <w:rsid w:val="00840A21"/>
    <w:rsid w:val="008421A1"/>
    <w:rsid w:val="0084221F"/>
    <w:rsid w:val="00850691"/>
    <w:rsid w:val="00850B82"/>
    <w:rsid w:val="00851EF0"/>
    <w:rsid w:val="00852410"/>
    <w:rsid w:val="008556C1"/>
    <w:rsid w:val="008573D5"/>
    <w:rsid w:val="008618ED"/>
    <w:rsid w:val="00862CC1"/>
    <w:rsid w:val="00863880"/>
    <w:rsid w:val="0086415B"/>
    <w:rsid w:val="0086582B"/>
    <w:rsid w:val="00865C3D"/>
    <w:rsid w:val="0086694F"/>
    <w:rsid w:val="00866B85"/>
    <w:rsid w:val="00866E44"/>
    <w:rsid w:val="00867D50"/>
    <w:rsid w:val="00867DA2"/>
    <w:rsid w:val="00870020"/>
    <w:rsid w:val="008719C1"/>
    <w:rsid w:val="008737B1"/>
    <w:rsid w:val="00873A61"/>
    <w:rsid w:val="00874109"/>
    <w:rsid w:val="00874176"/>
    <w:rsid w:val="00875C8E"/>
    <w:rsid w:val="00876597"/>
    <w:rsid w:val="00877AC5"/>
    <w:rsid w:val="00880495"/>
    <w:rsid w:val="008810E1"/>
    <w:rsid w:val="00881698"/>
    <w:rsid w:val="00881EB7"/>
    <w:rsid w:val="00883666"/>
    <w:rsid w:val="008846E2"/>
    <w:rsid w:val="00885174"/>
    <w:rsid w:val="00885B89"/>
    <w:rsid w:val="00886F54"/>
    <w:rsid w:val="008906CA"/>
    <w:rsid w:val="00891209"/>
    <w:rsid w:val="00891AA8"/>
    <w:rsid w:val="00893285"/>
    <w:rsid w:val="00893E18"/>
    <w:rsid w:val="0089408C"/>
    <w:rsid w:val="008960EB"/>
    <w:rsid w:val="008961A4"/>
    <w:rsid w:val="00897E57"/>
    <w:rsid w:val="008A1398"/>
    <w:rsid w:val="008A1E99"/>
    <w:rsid w:val="008A2BED"/>
    <w:rsid w:val="008A52A7"/>
    <w:rsid w:val="008A55CA"/>
    <w:rsid w:val="008A58D7"/>
    <w:rsid w:val="008A6395"/>
    <w:rsid w:val="008A7755"/>
    <w:rsid w:val="008A7B10"/>
    <w:rsid w:val="008A7D9D"/>
    <w:rsid w:val="008A7EC0"/>
    <w:rsid w:val="008B18F3"/>
    <w:rsid w:val="008B229D"/>
    <w:rsid w:val="008B29A2"/>
    <w:rsid w:val="008B2E1B"/>
    <w:rsid w:val="008B3B57"/>
    <w:rsid w:val="008B40E5"/>
    <w:rsid w:val="008B4F61"/>
    <w:rsid w:val="008B51DE"/>
    <w:rsid w:val="008B692F"/>
    <w:rsid w:val="008B6E07"/>
    <w:rsid w:val="008B7E79"/>
    <w:rsid w:val="008C18DB"/>
    <w:rsid w:val="008C1DBB"/>
    <w:rsid w:val="008C20CE"/>
    <w:rsid w:val="008C273D"/>
    <w:rsid w:val="008C304D"/>
    <w:rsid w:val="008C4177"/>
    <w:rsid w:val="008C41DF"/>
    <w:rsid w:val="008C556E"/>
    <w:rsid w:val="008C6BA4"/>
    <w:rsid w:val="008C6EDD"/>
    <w:rsid w:val="008C742E"/>
    <w:rsid w:val="008C7AF0"/>
    <w:rsid w:val="008C7F5F"/>
    <w:rsid w:val="008D00ED"/>
    <w:rsid w:val="008D1214"/>
    <w:rsid w:val="008D12D2"/>
    <w:rsid w:val="008D1DEF"/>
    <w:rsid w:val="008D1E4B"/>
    <w:rsid w:val="008D1E88"/>
    <w:rsid w:val="008D3326"/>
    <w:rsid w:val="008D3DD7"/>
    <w:rsid w:val="008D414F"/>
    <w:rsid w:val="008D4AFE"/>
    <w:rsid w:val="008D4BA5"/>
    <w:rsid w:val="008D68DD"/>
    <w:rsid w:val="008D6CAB"/>
    <w:rsid w:val="008D75C7"/>
    <w:rsid w:val="008D79FC"/>
    <w:rsid w:val="008E3344"/>
    <w:rsid w:val="008E389F"/>
    <w:rsid w:val="008E4659"/>
    <w:rsid w:val="008E4682"/>
    <w:rsid w:val="008E56A0"/>
    <w:rsid w:val="008E74D9"/>
    <w:rsid w:val="008F00E5"/>
    <w:rsid w:val="008F0601"/>
    <w:rsid w:val="008F0C37"/>
    <w:rsid w:val="008F13AE"/>
    <w:rsid w:val="008F24BB"/>
    <w:rsid w:val="008F2849"/>
    <w:rsid w:val="008F2A6F"/>
    <w:rsid w:val="008F2E56"/>
    <w:rsid w:val="008F3FD9"/>
    <w:rsid w:val="008F495B"/>
    <w:rsid w:val="008F53FF"/>
    <w:rsid w:val="008F559C"/>
    <w:rsid w:val="008F7771"/>
    <w:rsid w:val="008F7889"/>
    <w:rsid w:val="008F7C8C"/>
    <w:rsid w:val="00901273"/>
    <w:rsid w:val="009038F4"/>
    <w:rsid w:val="00904975"/>
    <w:rsid w:val="00904B9E"/>
    <w:rsid w:val="00906B94"/>
    <w:rsid w:val="00907A89"/>
    <w:rsid w:val="00911DFC"/>
    <w:rsid w:val="009126FB"/>
    <w:rsid w:val="00914CBA"/>
    <w:rsid w:val="0091549A"/>
    <w:rsid w:val="009157F6"/>
    <w:rsid w:val="00915998"/>
    <w:rsid w:val="00915A70"/>
    <w:rsid w:val="00916486"/>
    <w:rsid w:val="0091668A"/>
    <w:rsid w:val="00916952"/>
    <w:rsid w:val="009169C5"/>
    <w:rsid w:val="00916AF4"/>
    <w:rsid w:val="00917FB9"/>
    <w:rsid w:val="0092163C"/>
    <w:rsid w:val="009221F1"/>
    <w:rsid w:val="00922DED"/>
    <w:rsid w:val="00922E0E"/>
    <w:rsid w:val="00923E31"/>
    <w:rsid w:val="00924C45"/>
    <w:rsid w:val="009260B6"/>
    <w:rsid w:val="00926980"/>
    <w:rsid w:val="00926AB8"/>
    <w:rsid w:val="0092766A"/>
    <w:rsid w:val="00927710"/>
    <w:rsid w:val="00930E2E"/>
    <w:rsid w:val="00930F5C"/>
    <w:rsid w:val="009322C7"/>
    <w:rsid w:val="0093283C"/>
    <w:rsid w:val="0093340B"/>
    <w:rsid w:val="009334DC"/>
    <w:rsid w:val="00935FF1"/>
    <w:rsid w:val="009373F2"/>
    <w:rsid w:val="00937E59"/>
    <w:rsid w:val="00937FB3"/>
    <w:rsid w:val="00942759"/>
    <w:rsid w:val="00942932"/>
    <w:rsid w:val="009446FA"/>
    <w:rsid w:val="00944D36"/>
    <w:rsid w:val="00944D38"/>
    <w:rsid w:val="00945849"/>
    <w:rsid w:val="00945926"/>
    <w:rsid w:val="00945F76"/>
    <w:rsid w:val="00947BC5"/>
    <w:rsid w:val="00947C70"/>
    <w:rsid w:val="00953479"/>
    <w:rsid w:val="00954A21"/>
    <w:rsid w:val="0095648E"/>
    <w:rsid w:val="00956556"/>
    <w:rsid w:val="00956DF6"/>
    <w:rsid w:val="00957A69"/>
    <w:rsid w:val="00957B7C"/>
    <w:rsid w:val="009605B5"/>
    <w:rsid w:val="0096071F"/>
    <w:rsid w:val="00960BF4"/>
    <w:rsid w:val="00961056"/>
    <w:rsid w:val="0096191F"/>
    <w:rsid w:val="00961AD0"/>
    <w:rsid w:val="00961EBD"/>
    <w:rsid w:val="00964AC2"/>
    <w:rsid w:val="009650C9"/>
    <w:rsid w:val="009652C9"/>
    <w:rsid w:val="009656AC"/>
    <w:rsid w:val="00965BAE"/>
    <w:rsid w:val="00967F38"/>
    <w:rsid w:val="009707B0"/>
    <w:rsid w:val="00970B68"/>
    <w:rsid w:val="0097135B"/>
    <w:rsid w:val="00971570"/>
    <w:rsid w:val="0097167E"/>
    <w:rsid w:val="00972205"/>
    <w:rsid w:val="0097223A"/>
    <w:rsid w:val="009722CE"/>
    <w:rsid w:val="00974A6A"/>
    <w:rsid w:val="00974E9E"/>
    <w:rsid w:val="00975E6D"/>
    <w:rsid w:val="00976089"/>
    <w:rsid w:val="009765C0"/>
    <w:rsid w:val="00976DD5"/>
    <w:rsid w:val="0097765E"/>
    <w:rsid w:val="00980779"/>
    <w:rsid w:val="00980C4C"/>
    <w:rsid w:val="009812F6"/>
    <w:rsid w:val="009814B5"/>
    <w:rsid w:val="009816D4"/>
    <w:rsid w:val="009820A2"/>
    <w:rsid w:val="00982E3C"/>
    <w:rsid w:val="0098448B"/>
    <w:rsid w:val="009862B8"/>
    <w:rsid w:val="00986962"/>
    <w:rsid w:val="00987A16"/>
    <w:rsid w:val="00990048"/>
    <w:rsid w:val="009913E3"/>
    <w:rsid w:val="00991ACB"/>
    <w:rsid w:val="00991B2F"/>
    <w:rsid w:val="00991E68"/>
    <w:rsid w:val="00991F3E"/>
    <w:rsid w:val="009922E8"/>
    <w:rsid w:val="009925B4"/>
    <w:rsid w:val="00992C68"/>
    <w:rsid w:val="0099413F"/>
    <w:rsid w:val="009954D5"/>
    <w:rsid w:val="00995E99"/>
    <w:rsid w:val="009969F7"/>
    <w:rsid w:val="009972BA"/>
    <w:rsid w:val="009A0BBC"/>
    <w:rsid w:val="009A10FE"/>
    <w:rsid w:val="009A2048"/>
    <w:rsid w:val="009A2133"/>
    <w:rsid w:val="009A3446"/>
    <w:rsid w:val="009A3FF3"/>
    <w:rsid w:val="009A4713"/>
    <w:rsid w:val="009A5080"/>
    <w:rsid w:val="009A58C4"/>
    <w:rsid w:val="009A5CC9"/>
    <w:rsid w:val="009A5F10"/>
    <w:rsid w:val="009A6343"/>
    <w:rsid w:val="009A6CC9"/>
    <w:rsid w:val="009A734D"/>
    <w:rsid w:val="009B140A"/>
    <w:rsid w:val="009B1830"/>
    <w:rsid w:val="009B1C07"/>
    <w:rsid w:val="009B2386"/>
    <w:rsid w:val="009B2D58"/>
    <w:rsid w:val="009B3284"/>
    <w:rsid w:val="009B3858"/>
    <w:rsid w:val="009B39C1"/>
    <w:rsid w:val="009B4185"/>
    <w:rsid w:val="009B533E"/>
    <w:rsid w:val="009B5777"/>
    <w:rsid w:val="009B7132"/>
    <w:rsid w:val="009C04E0"/>
    <w:rsid w:val="009C06E7"/>
    <w:rsid w:val="009C218B"/>
    <w:rsid w:val="009C551C"/>
    <w:rsid w:val="009C5F60"/>
    <w:rsid w:val="009C69C6"/>
    <w:rsid w:val="009C6EB0"/>
    <w:rsid w:val="009C7F97"/>
    <w:rsid w:val="009D0378"/>
    <w:rsid w:val="009D1315"/>
    <w:rsid w:val="009D3CA2"/>
    <w:rsid w:val="009D3E3A"/>
    <w:rsid w:val="009D517C"/>
    <w:rsid w:val="009D592F"/>
    <w:rsid w:val="009D7CF5"/>
    <w:rsid w:val="009E01B4"/>
    <w:rsid w:val="009E1C33"/>
    <w:rsid w:val="009E24C3"/>
    <w:rsid w:val="009E270B"/>
    <w:rsid w:val="009E4E67"/>
    <w:rsid w:val="009E5BA3"/>
    <w:rsid w:val="009E709F"/>
    <w:rsid w:val="009E784A"/>
    <w:rsid w:val="009F10F2"/>
    <w:rsid w:val="009F169C"/>
    <w:rsid w:val="009F1E81"/>
    <w:rsid w:val="009F2859"/>
    <w:rsid w:val="009F2B76"/>
    <w:rsid w:val="009F44EF"/>
    <w:rsid w:val="009F58A8"/>
    <w:rsid w:val="009F6C3D"/>
    <w:rsid w:val="009F6DC3"/>
    <w:rsid w:val="009F6F5C"/>
    <w:rsid w:val="00A00575"/>
    <w:rsid w:val="00A00F92"/>
    <w:rsid w:val="00A020DC"/>
    <w:rsid w:val="00A03053"/>
    <w:rsid w:val="00A05655"/>
    <w:rsid w:val="00A0585A"/>
    <w:rsid w:val="00A05F56"/>
    <w:rsid w:val="00A06B1C"/>
    <w:rsid w:val="00A07011"/>
    <w:rsid w:val="00A07ABE"/>
    <w:rsid w:val="00A10F75"/>
    <w:rsid w:val="00A1174F"/>
    <w:rsid w:val="00A119DB"/>
    <w:rsid w:val="00A12D23"/>
    <w:rsid w:val="00A14D7A"/>
    <w:rsid w:val="00A15F45"/>
    <w:rsid w:val="00A16139"/>
    <w:rsid w:val="00A16FE8"/>
    <w:rsid w:val="00A2015E"/>
    <w:rsid w:val="00A21366"/>
    <w:rsid w:val="00A21A68"/>
    <w:rsid w:val="00A22C98"/>
    <w:rsid w:val="00A22E91"/>
    <w:rsid w:val="00A23718"/>
    <w:rsid w:val="00A247A3"/>
    <w:rsid w:val="00A2484D"/>
    <w:rsid w:val="00A26B3D"/>
    <w:rsid w:val="00A27CB0"/>
    <w:rsid w:val="00A304C9"/>
    <w:rsid w:val="00A30A25"/>
    <w:rsid w:val="00A31319"/>
    <w:rsid w:val="00A31560"/>
    <w:rsid w:val="00A31FFB"/>
    <w:rsid w:val="00A3228D"/>
    <w:rsid w:val="00A322ED"/>
    <w:rsid w:val="00A324F6"/>
    <w:rsid w:val="00A335D6"/>
    <w:rsid w:val="00A343EE"/>
    <w:rsid w:val="00A353A0"/>
    <w:rsid w:val="00A36753"/>
    <w:rsid w:val="00A36D39"/>
    <w:rsid w:val="00A37469"/>
    <w:rsid w:val="00A3797F"/>
    <w:rsid w:val="00A409A0"/>
    <w:rsid w:val="00A40D5F"/>
    <w:rsid w:val="00A417D9"/>
    <w:rsid w:val="00A41EC2"/>
    <w:rsid w:val="00A42A3C"/>
    <w:rsid w:val="00A42DF7"/>
    <w:rsid w:val="00A42E0D"/>
    <w:rsid w:val="00A43983"/>
    <w:rsid w:val="00A4409D"/>
    <w:rsid w:val="00A4616D"/>
    <w:rsid w:val="00A50182"/>
    <w:rsid w:val="00A531C9"/>
    <w:rsid w:val="00A5349C"/>
    <w:rsid w:val="00A54572"/>
    <w:rsid w:val="00A54F09"/>
    <w:rsid w:val="00A55A24"/>
    <w:rsid w:val="00A5626B"/>
    <w:rsid w:val="00A572F0"/>
    <w:rsid w:val="00A6036F"/>
    <w:rsid w:val="00A606B4"/>
    <w:rsid w:val="00A62588"/>
    <w:rsid w:val="00A64331"/>
    <w:rsid w:val="00A64A59"/>
    <w:rsid w:val="00A64C58"/>
    <w:rsid w:val="00A65AAA"/>
    <w:rsid w:val="00A6689E"/>
    <w:rsid w:val="00A66BB8"/>
    <w:rsid w:val="00A66C48"/>
    <w:rsid w:val="00A674E7"/>
    <w:rsid w:val="00A67B58"/>
    <w:rsid w:val="00A7034A"/>
    <w:rsid w:val="00A72316"/>
    <w:rsid w:val="00A735B6"/>
    <w:rsid w:val="00A7393E"/>
    <w:rsid w:val="00A76BBD"/>
    <w:rsid w:val="00A76C60"/>
    <w:rsid w:val="00A7702B"/>
    <w:rsid w:val="00A7778F"/>
    <w:rsid w:val="00A778E9"/>
    <w:rsid w:val="00A81DF4"/>
    <w:rsid w:val="00A823B9"/>
    <w:rsid w:val="00A82F76"/>
    <w:rsid w:val="00A837E6"/>
    <w:rsid w:val="00A8396F"/>
    <w:rsid w:val="00A8436A"/>
    <w:rsid w:val="00A84E73"/>
    <w:rsid w:val="00A85EEF"/>
    <w:rsid w:val="00A866E1"/>
    <w:rsid w:val="00A87093"/>
    <w:rsid w:val="00A9031D"/>
    <w:rsid w:val="00A91174"/>
    <w:rsid w:val="00A92890"/>
    <w:rsid w:val="00A93054"/>
    <w:rsid w:val="00A93231"/>
    <w:rsid w:val="00A93BE6"/>
    <w:rsid w:val="00A93C9B"/>
    <w:rsid w:val="00A93D5B"/>
    <w:rsid w:val="00A94567"/>
    <w:rsid w:val="00A96961"/>
    <w:rsid w:val="00A97ED4"/>
    <w:rsid w:val="00AA171A"/>
    <w:rsid w:val="00AA1DAB"/>
    <w:rsid w:val="00AA30C1"/>
    <w:rsid w:val="00AA3AE3"/>
    <w:rsid w:val="00AA440E"/>
    <w:rsid w:val="00AA4438"/>
    <w:rsid w:val="00AA4896"/>
    <w:rsid w:val="00AA60F1"/>
    <w:rsid w:val="00AA6657"/>
    <w:rsid w:val="00AA6DB7"/>
    <w:rsid w:val="00AA70D7"/>
    <w:rsid w:val="00AB013F"/>
    <w:rsid w:val="00AB17A2"/>
    <w:rsid w:val="00AB1CE4"/>
    <w:rsid w:val="00AB2B90"/>
    <w:rsid w:val="00AB2CE0"/>
    <w:rsid w:val="00AB53C6"/>
    <w:rsid w:val="00AB5E3A"/>
    <w:rsid w:val="00AB63D0"/>
    <w:rsid w:val="00AB6DF1"/>
    <w:rsid w:val="00AB741C"/>
    <w:rsid w:val="00AB7C42"/>
    <w:rsid w:val="00AC0C71"/>
    <w:rsid w:val="00AC12CD"/>
    <w:rsid w:val="00AC141D"/>
    <w:rsid w:val="00AC1D0D"/>
    <w:rsid w:val="00AC1F67"/>
    <w:rsid w:val="00AC27C0"/>
    <w:rsid w:val="00AC2BED"/>
    <w:rsid w:val="00AC2D8D"/>
    <w:rsid w:val="00AC4960"/>
    <w:rsid w:val="00AC6143"/>
    <w:rsid w:val="00AC70BE"/>
    <w:rsid w:val="00AC7275"/>
    <w:rsid w:val="00AC76BE"/>
    <w:rsid w:val="00AD031F"/>
    <w:rsid w:val="00AD0C2A"/>
    <w:rsid w:val="00AD0F1F"/>
    <w:rsid w:val="00AD1082"/>
    <w:rsid w:val="00AD1359"/>
    <w:rsid w:val="00AD18AB"/>
    <w:rsid w:val="00AD4C98"/>
    <w:rsid w:val="00AD5A6A"/>
    <w:rsid w:val="00AE1AD2"/>
    <w:rsid w:val="00AE229A"/>
    <w:rsid w:val="00AE2734"/>
    <w:rsid w:val="00AE31CF"/>
    <w:rsid w:val="00AE322F"/>
    <w:rsid w:val="00AE4366"/>
    <w:rsid w:val="00AE545A"/>
    <w:rsid w:val="00AE5F2C"/>
    <w:rsid w:val="00AE64C9"/>
    <w:rsid w:val="00AE65CC"/>
    <w:rsid w:val="00AE6B1D"/>
    <w:rsid w:val="00AE70D8"/>
    <w:rsid w:val="00AF0753"/>
    <w:rsid w:val="00AF0870"/>
    <w:rsid w:val="00AF0FED"/>
    <w:rsid w:val="00AF282F"/>
    <w:rsid w:val="00AF3950"/>
    <w:rsid w:val="00AF44C2"/>
    <w:rsid w:val="00AF6095"/>
    <w:rsid w:val="00AF76D3"/>
    <w:rsid w:val="00AF76D9"/>
    <w:rsid w:val="00AF7D6F"/>
    <w:rsid w:val="00B00437"/>
    <w:rsid w:val="00B00DB1"/>
    <w:rsid w:val="00B024A9"/>
    <w:rsid w:val="00B02B9C"/>
    <w:rsid w:val="00B05F9A"/>
    <w:rsid w:val="00B062A8"/>
    <w:rsid w:val="00B06918"/>
    <w:rsid w:val="00B0731E"/>
    <w:rsid w:val="00B10F68"/>
    <w:rsid w:val="00B114BD"/>
    <w:rsid w:val="00B117AD"/>
    <w:rsid w:val="00B14762"/>
    <w:rsid w:val="00B154FA"/>
    <w:rsid w:val="00B15F0B"/>
    <w:rsid w:val="00B16BE8"/>
    <w:rsid w:val="00B16CED"/>
    <w:rsid w:val="00B17114"/>
    <w:rsid w:val="00B17F2F"/>
    <w:rsid w:val="00B208DE"/>
    <w:rsid w:val="00B21563"/>
    <w:rsid w:val="00B2160E"/>
    <w:rsid w:val="00B22AE5"/>
    <w:rsid w:val="00B22D7A"/>
    <w:rsid w:val="00B22F36"/>
    <w:rsid w:val="00B2309E"/>
    <w:rsid w:val="00B23425"/>
    <w:rsid w:val="00B257EC"/>
    <w:rsid w:val="00B26321"/>
    <w:rsid w:val="00B271FE"/>
    <w:rsid w:val="00B276FC"/>
    <w:rsid w:val="00B278CA"/>
    <w:rsid w:val="00B301D1"/>
    <w:rsid w:val="00B31CA7"/>
    <w:rsid w:val="00B33583"/>
    <w:rsid w:val="00B33661"/>
    <w:rsid w:val="00B34260"/>
    <w:rsid w:val="00B349EE"/>
    <w:rsid w:val="00B35270"/>
    <w:rsid w:val="00B3544E"/>
    <w:rsid w:val="00B36356"/>
    <w:rsid w:val="00B36822"/>
    <w:rsid w:val="00B3709C"/>
    <w:rsid w:val="00B406CF"/>
    <w:rsid w:val="00B40D20"/>
    <w:rsid w:val="00B413C3"/>
    <w:rsid w:val="00B413E0"/>
    <w:rsid w:val="00B41436"/>
    <w:rsid w:val="00B41494"/>
    <w:rsid w:val="00B4245A"/>
    <w:rsid w:val="00B426D3"/>
    <w:rsid w:val="00B42C38"/>
    <w:rsid w:val="00B42CFC"/>
    <w:rsid w:val="00B43BE5"/>
    <w:rsid w:val="00B44A15"/>
    <w:rsid w:val="00B45AA3"/>
    <w:rsid w:val="00B46216"/>
    <w:rsid w:val="00B51B2B"/>
    <w:rsid w:val="00B51BE4"/>
    <w:rsid w:val="00B51E81"/>
    <w:rsid w:val="00B5455C"/>
    <w:rsid w:val="00B54B40"/>
    <w:rsid w:val="00B54FA7"/>
    <w:rsid w:val="00B554C2"/>
    <w:rsid w:val="00B56FBA"/>
    <w:rsid w:val="00B61DB0"/>
    <w:rsid w:val="00B61E46"/>
    <w:rsid w:val="00B622E8"/>
    <w:rsid w:val="00B62619"/>
    <w:rsid w:val="00B635F9"/>
    <w:rsid w:val="00B65906"/>
    <w:rsid w:val="00B6688B"/>
    <w:rsid w:val="00B66A1F"/>
    <w:rsid w:val="00B67A46"/>
    <w:rsid w:val="00B72AA1"/>
    <w:rsid w:val="00B743F1"/>
    <w:rsid w:val="00B749E1"/>
    <w:rsid w:val="00B74D71"/>
    <w:rsid w:val="00B758C9"/>
    <w:rsid w:val="00B7609D"/>
    <w:rsid w:val="00B816D1"/>
    <w:rsid w:val="00B82FF9"/>
    <w:rsid w:val="00B831DE"/>
    <w:rsid w:val="00B83478"/>
    <w:rsid w:val="00B85826"/>
    <w:rsid w:val="00B87005"/>
    <w:rsid w:val="00B871CB"/>
    <w:rsid w:val="00B87DA5"/>
    <w:rsid w:val="00B91C55"/>
    <w:rsid w:val="00B92E0F"/>
    <w:rsid w:val="00B93988"/>
    <w:rsid w:val="00B953C5"/>
    <w:rsid w:val="00B96657"/>
    <w:rsid w:val="00BA03DB"/>
    <w:rsid w:val="00BA04BC"/>
    <w:rsid w:val="00BA0AEA"/>
    <w:rsid w:val="00BA0F60"/>
    <w:rsid w:val="00BA0FDF"/>
    <w:rsid w:val="00BA16E7"/>
    <w:rsid w:val="00BA180F"/>
    <w:rsid w:val="00BA1AB4"/>
    <w:rsid w:val="00BA2723"/>
    <w:rsid w:val="00BA3F1F"/>
    <w:rsid w:val="00BA5C46"/>
    <w:rsid w:val="00BA738F"/>
    <w:rsid w:val="00BB0A3A"/>
    <w:rsid w:val="00BB1817"/>
    <w:rsid w:val="00BB2A0D"/>
    <w:rsid w:val="00BB2A14"/>
    <w:rsid w:val="00BB2CC2"/>
    <w:rsid w:val="00BB3567"/>
    <w:rsid w:val="00BB387E"/>
    <w:rsid w:val="00BB3FBE"/>
    <w:rsid w:val="00BB41EF"/>
    <w:rsid w:val="00BB4C4E"/>
    <w:rsid w:val="00BB63B5"/>
    <w:rsid w:val="00BB648D"/>
    <w:rsid w:val="00BB68BD"/>
    <w:rsid w:val="00BB6AAA"/>
    <w:rsid w:val="00BB6CEC"/>
    <w:rsid w:val="00BB752F"/>
    <w:rsid w:val="00BC0232"/>
    <w:rsid w:val="00BC3A0A"/>
    <w:rsid w:val="00BC452F"/>
    <w:rsid w:val="00BD01E9"/>
    <w:rsid w:val="00BD044D"/>
    <w:rsid w:val="00BD068E"/>
    <w:rsid w:val="00BD2CDA"/>
    <w:rsid w:val="00BD3769"/>
    <w:rsid w:val="00BD5E6F"/>
    <w:rsid w:val="00BD5FEB"/>
    <w:rsid w:val="00BD6BFB"/>
    <w:rsid w:val="00BD75E5"/>
    <w:rsid w:val="00BE0AD9"/>
    <w:rsid w:val="00BE16FB"/>
    <w:rsid w:val="00BE1A73"/>
    <w:rsid w:val="00BE22F3"/>
    <w:rsid w:val="00BE2B1D"/>
    <w:rsid w:val="00BE4EF1"/>
    <w:rsid w:val="00BE5003"/>
    <w:rsid w:val="00BE71D3"/>
    <w:rsid w:val="00BF0850"/>
    <w:rsid w:val="00BF0C31"/>
    <w:rsid w:val="00BF3258"/>
    <w:rsid w:val="00BF3D46"/>
    <w:rsid w:val="00BF3F20"/>
    <w:rsid w:val="00BF4505"/>
    <w:rsid w:val="00BF5AE8"/>
    <w:rsid w:val="00BF68C9"/>
    <w:rsid w:val="00BF7B94"/>
    <w:rsid w:val="00C02E5E"/>
    <w:rsid w:val="00C03851"/>
    <w:rsid w:val="00C0497D"/>
    <w:rsid w:val="00C060A7"/>
    <w:rsid w:val="00C06D51"/>
    <w:rsid w:val="00C10597"/>
    <w:rsid w:val="00C1120B"/>
    <w:rsid w:val="00C1164C"/>
    <w:rsid w:val="00C11F61"/>
    <w:rsid w:val="00C12925"/>
    <w:rsid w:val="00C13D0C"/>
    <w:rsid w:val="00C146A0"/>
    <w:rsid w:val="00C16CFF"/>
    <w:rsid w:val="00C170EC"/>
    <w:rsid w:val="00C20B62"/>
    <w:rsid w:val="00C2422D"/>
    <w:rsid w:val="00C24802"/>
    <w:rsid w:val="00C26811"/>
    <w:rsid w:val="00C27D55"/>
    <w:rsid w:val="00C30049"/>
    <w:rsid w:val="00C31EF4"/>
    <w:rsid w:val="00C31F24"/>
    <w:rsid w:val="00C32A69"/>
    <w:rsid w:val="00C3319D"/>
    <w:rsid w:val="00C3399F"/>
    <w:rsid w:val="00C33E7C"/>
    <w:rsid w:val="00C342A5"/>
    <w:rsid w:val="00C379A9"/>
    <w:rsid w:val="00C411D2"/>
    <w:rsid w:val="00C41D3E"/>
    <w:rsid w:val="00C447EC"/>
    <w:rsid w:val="00C45C85"/>
    <w:rsid w:val="00C51FFD"/>
    <w:rsid w:val="00C526E9"/>
    <w:rsid w:val="00C53411"/>
    <w:rsid w:val="00C53840"/>
    <w:rsid w:val="00C538F2"/>
    <w:rsid w:val="00C54E2C"/>
    <w:rsid w:val="00C55A97"/>
    <w:rsid w:val="00C55B6F"/>
    <w:rsid w:val="00C55DE1"/>
    <w:rsid w:val="00C55FC2"/>
    <w:rsid w:val="00C56ABA"/>
    <w:rsid w:val="00C5725B"/>
    <w:rsid w:val="00C5755A"/>
    <w:rsid w:val="00C60F99"/>
    <w:rsid w:val="00C61193"/>
    <w:rsid w:val="00C61379"/>
    <w:rsid w:val="00C616EA"/>
    <w:rsid w:val="00C624B4"/>
    <w:rsid w:val="00C62B34"/>
    <w:rsid w:val="00C63802"/>
    <w:rsid w:val="00C649CE"/>
    <w:rsid w:val="00C64A1B"/>
    <w:rsid w:val="00C64DB3"/>
    <w:rsid w:val="00C65399"/>
    <w:rsid w:val="00C65456"/>
    <w:rsid w:val="00C65A7E"/>
    <w:rsid w:val="00C663BE"/>
    <w:rsid w:val="00C666D0"/>
    <w:rsid w:val="00C668A3"/>
    <w:rsid w:val="00C66D12"/>
    <w:rsid w:val="00C67E60"/>
    <w:rsid w:val="00C7053A"/>
    <w:rsid w:val="00C721C1"/>
    <w:rsid w:val="00C749E8"/>
    <w:rsid w:val="00C74E34"/>
    <w:rsid w:val="00C75053"/>
    <w:rsid w:val="00C752C9"/>
    <w:rsid w:val="00C76627"/>
    <w:rsid w:val="00C76833"/>
    <w:rsid w:val="00C77F1E"/>
    <w:rsid w:val="00C801BF"/>
    <w:rsid w:val="00C8049C"/>
    <w:rsid w:val="00C830F9"/>
    <w:rsid w:val="00C83D9F"/>
    <w:rsid w:val="00C840CA"/>
    <w:rsid w:val="00C84924"/>
    <w:rsid w:val="00C85AAE"/>
    <w:rsid w:val="00C87B17"/>
    <w:rsid w:val="00C939EE"/>
    <w:rsid w:val="00C94AF0"/>
    <w:rsid w:val="00C96066"/>
    <w:rsid w:val="00CA0A29"/>
    <w:rsid w:val="00CA0D52"/>
    <w:rsid w:val="00CA1866"/>
    <w:rsid w:val="00CA2127"/>
    <w:rsid w:val="00CA21B4"/>
    <w:rsid w:val="00CA27CA"/>
    <w:rsid w:val="00CA36A7"/>
    <w:rsid w:val="00CA4BE4"/>
    <w:rsid w:val="00CA59F9"/>
    <w:rsid w:val="00CA63A7"/>
    <w:rsid w:val="00CA75AB"/>
    <w:rsid w:val="00CA7BFF"/>
    <w:rsid w:val="00CB069A"/>
    <w:rsid w:val="00CB08C8"/>
    <w:rsid w:val="00CB15B8"/>
    <w:rsid w:val="00CB2048"/>
    <w:rsid w:val="00CB2A20"/>
    <w:rsid w:val="00CB3559"/>
    <w:rsid w:val="00CB36CC"/>
    <w:rsid w:val="00CB3F89"/>
    <w:rsid w:val="00CB710D"/>
    <w:rsid w:val="00CB7C1A"/>
    <w:rsid w:val="00CB7CE1"/>
    <w:rsid w:val="00CC286D"/>
    <w:rsid w:val="00CC2AEE"/>
    <w:rsid w:val="00CC3552"/>
    <w:rsid w:val="00CC3B7B"/>
    <w:rsid w:val="00CC3C05"/>
    <w:rsid w:val="00CC4C9C"/>
    <w:rsid w:val="00CC54C6"/>
    <w:rsid w:val="00CC5907"/>
    <w:rsid w:val="00CC5914"/>
    <w:rsid w:val="00CD000D"/>
    <w:rsid w:val="00CD0E0E"/>
    <w:rsid w:val="00CD191D"/>
    <w:rsid w:val="00CD239B"/>
    <w:rsid w:val="00CD2561"/>
    <w:rsid w:val="00CD2633"/>
    <w:rsid w:val="00CD288C"/>
    <w:rsid w:val="00CD3084"/>
    <w:rsid w:val="00CD38D2"/>
    <w:rsid w:val="00CD4DD6"/>
    <w:rsid w:val="00CD5766"/>
    <w:rsid w:val="00CD6B30"/>
    <w:rsid w:val="00CD72EB"/>
    <w:rsid w:val="00CD7AB0"/>
    <w:rsid w:val="00CE04CE"/>
    <w:rsid w:val="00CE1527"/>
    <w:rsid w:val="00CE1621"/>
    <w:rsid w:val="00CE1BE4"/>
    <w:rsid w:val="00CE3499"/>
    <w:rsid w:val="00CE6CBA"/>
    <w:rsid w:val="00CE70BD"/>
    <w:rsid w:val="00CF15F5"/>
    <w:rsid w:val="00CF46D6"/>
    <w:rsid w:val="00CF5836"/>
    <w:rsid w:val="00D006E9"/>
    <w:rsid w:val="00D0249F"/>
    <w:rsid w:val="00D03870"/>
    <w:rsid w:val="00D03D18"/>
    <w:rsid w:val="00D03D4D"/>
    <w:rsid w:val="00D04A62"/>
    <w:rsid w:val="00D04C1C"/>
    <w:rsid w:val="00D0521A"/>
    <w:rsid w:val="00D05E1B"/>
    <w:rsid w:val="00D0640E"/>
    <w:rsid w:val="00D07132"/>
    <w:rsid w:val="00D10034"/>
    <w:rsid w:val="00D11998"/>
    <w:rsid w:val="00D11A4B"/>
    <w:rsid w:val="00D11D73"/>
    <w:rsid w:val="00D144B5"/>
    <w:rsid w:val="00D15084"/>
    <w:rsid w:val="00D1519B"/>
    <w:rsid w:val="00D153F4"/>
    <w:rsid w:val="00D220FE"/>
    <w:rsid w:val="00D23000"/>
    <w:rsid w:val="00D23198"/>
    <w:rsid w:val="00D23518"/>
    <w:rsid w:val="00D24E1D"/>
    <w:rsid w:val="00D25705"/>
    <w:rsid w:val="00D31D7C"/>
    <w:rsid w:val="00D332DC"/>
    <w:rsid w:val="00D33588"/>
    <w:rsid w:val="00D34631"/>
    <w:rsid w:val="00D34B4D"/>
    <w:rsid w:val="00D353FE"/>
    <w:rsid w:val="00D35DE6"/>
    <w:rsid w:val="00D362CC"/>
    <w:rsid w:val="00D3704B"/>
    <w:rsid w:val="00D372A0"/>
    <w:rsid w:val="00D40C8B"/>
    <w:rsid w:val="00D42752"/>
    <w:rsid w:val="00D42A66"/>
    <w:rsid w:val="00D434B8"/>
    <w:rsid w:val="00D4460E"/>
    <w:rsid w:val="00D50511"/>
    <w:rsid w:val="00D517BB"/>
    <w:rsid w:val="00D5190D"/>
    <w:rsid w:val="00D528A8"/>
    <w:rsid w:val="00D53159"/>
    <w:rsid w:val="00D54491"/>
    <w:rsid w:val="00D547EE"/>
    <w:rsid w:val="00D55942"/>
    <w:rsid w:val="00D561A2"/>
    <w:rsid w:val="00D561FD"/>
    <w:rsid w:val="00D564CF"/>
    <w:rsid w:val="00D56733"/>
    <w:rsid w:val="00D56B47"/>
    <w:rsid w:val="00D56B73"/>
    <w:rsid w:val="00D56EFD"/>
    <w:rsid w:val="00D57E82"/>
    <w:rsid w:val="00D6069B"/>
    <w:rsid w:val="00D60FBA"/>
    <w:rsid w:val="00D6164C"/>
    <w:rsid w:val="00D6534D"/>
    <w:rsid w:val="00D65920"/>
    <w:rsid w:val="00D66CDF"/>
    <w:rsid w:val="00D67CFC"/>
    <w:rsid w:val="00D716C3"/>
    <w:rsid w:val="00D71AA0"/>
    <w:rsid w:val="00D724A9"/>
    <w:rsid w:val="00D731D0"/>
    <w:rsid w:val="00D73B68"/>
    <w:rsid w:val="00D73BA6"/>
    <w:rsid w:val="00D74405"/>
    <w:rsid w:val="00D748C0"/>
    <w:rsid w:val="00D74B16"/>
    <w:rsid w:val="00D75648"/>
    <w:rsid w:val="00D75673"/>
    <w:rsid w:val="00D766AC"/>
    <w:rsid w:val="00D774D6"/>
    <w:rsid w:val="00D77C5E"/>
    <w:rsid w:val="00D82314"/>
    <w:rsid w:val="00D84292"/>
    <w:rsid w:val="00D84F94"/>
    <w:rsid w:val="00D85A57"/>
    <w:rsid w:val="00D85ED5"/>
    <w:rsid w:val="00D8674B"/>
    <w:rsid w:val="00D905FC"/>
    <w:rsid w:val="00D91276"/>
    <w:rsid w:val="00D912F1"/>
    <w:rsid w:val="00D93FCD"/>
    <w:rsid w:val="00D94646"/>
    <w:rsid w:val="00D94C02"/>
    <w:rsid w:val="00D95FFC"/>
    <w:rsid w:val="00D96FB3"/>
    <w:rsid w:val="00D972C2"/>
    <w:rsid w:val="00D974C7"/>
    <w:rsid w:val="00DA0745"/>
    <w:rsid w:val="00DA0A17"/>
    <w:rsid w:val="00DA16F4"/>
    <w:rsid w:val="00DA4430"/>
    <w:rsid w:val="00DA54B8"/>
    <w:rsid w:val="00DA79C9"/>
    <w:rsid w:val="00DB0201"/>
    <w:rsid w:val="00DB32BF"/>
    <w:rsid w:val="00DB4087"/>
    <w:rsid w:val="00DB43F4"/>
    <w:rsid w:val="00DB4BB9"/>
    <w:rsid w:val="00DB5285"/>
    <w:rsid w:val="00DB6D05"/>
    <w:rsid w:val="00DB71DE"/>
    <w:rsid w:val="00DC01B5"/>
    <w:rsid w:val="00DC1A87"/>
    <w:rsid w:val="00DC34B3"/>
    <w:rsid w:val="00DC3521"/>
    <w:rsid w:val="00DC4F3D"/>
    <w:rsid w:val="00DC5BBF"/>
    <w:rsid w:val="00DC7355"/>
    <w:rsid w:val="00DC78E0"/>
    <w:rsid w:val="00DC7E38"/>
    <w:rsid w:val="00DD0F78"/>
    <w:rsid w:val="00DD0FE2"/>
    <w:rsid w:val="00DD3484"/>
    <w:rsid w:val="00DD35F9"/>
    <w:rsid w:val="00DD390B"/>
    <w:rsid w:val="00DD4422"/>
    <w:rsid w:val="00DD5138"/>
    <w:rsid w:val="00DD5782"/>
    <w:rsid w:val="00DD6051"/>
    <w:rsid w:val="00DD72B3"/>
    <w:rsid w:val="00DE11B6"/>
    <w:rsid w:val="00DE1EC6"/>
    <w:rsid w:val="00DE1F02"/>
    <w:rsid w:val="00DE2078"/>
    <w:rsid w:val="00DE23B6"/>
    <w:rsid w:val="00DE2602"/>
    <w:rsid w:val="00DE2BFE"/>
    <w:rsid w:val="00DE2E68"/>
    <w:rsid w:val="00DE3674"/>
    <w:rsid w:val="00DE3BB3"/>
    <w:rsid w:val="00DE3BDA"/>
    <w:rsid w:val="00DE42B9"/>
    <w:rsid w:val="00DE4A07"/>
    <w:rsid w:val="00DE5A4C"/>
    <w:rsid w:val="00DE612D"/>
    <w:rsid w:val="00DE61CD"/>
    <w:rsid w:val="00DE6249"/>
    <w:rsid w:val="00DE6C83"/>
    <w:rsid w:val="00DE7A9D"/>
    <w:rsid w:val="00DF07E4"/>
    <w:rsid w:val="00DF2BC6"/>
    <w:rsid w:val="00DF5F05"/>
    <w:rsid w:val="00DF63FA"/>
    <w:rsid w:val="00DF6881"/>
    <w:rsid w:val="00DF74E1"/>
    <w:rsid w:val="00DF75C0"/>
    <w:rsid w:val="00DF7BCD"/>
    <w:rsid w:val="00E000A6"/>
    <w:rsid w:val="00E00C93"/>
    <w:rsid w:val="00E00D5A"/>
    <w:rsid w:val="00E00E9E"/>
    <w:rsid w:val="00E01A10"/>
    <w:rsid w:val="00E02222"/>
    <w:rsid w:val="00E02569"/>
    <w:rsid w:val="00E035DA"/>
    <w:rsid w:val="00E0364A"/>
    <w:rsid w:val="00E054EA"/>
    <w:rsid w:val="00E05627"/>
    <w:rsid w:val="00E0661E"/>
    <w:rsid w:val="00E07AB1"/>
    <w:rsid w:val="00E10508"/>
    <w:rsid w:val="00E10581"/>
    <w:rsid w:val="00E107D6"/>
    <w:rsid w:val="00E1203D"/>
    <w:rsid w:val="00E14871"/>
    <w:rsid w:val="00E15C2A"/>
    <w:rsid w:val="00E15F65"/>
    <w:rsid w:val="00E162D2"/>
    <w:rsid w:val="00E16B91"/>
    <w:rsid w:val="00E173CC"/>
    <w:rsid w:val="00E201FA"/>
    <w:rsid w:val="00E205FA"/>
    <w:rsid w:val="00E209B1"/>
    <w:rsid w:val="00E21424"/>
    <w:rsid w:val="00E2274F"/>
    <w:rsid w:val="00E22967"/>
    <w:rsid w:val="00E23566"/>
    <w:rsid w:val="00E24C07"/>
    <w:rsid w:val="00E24C56"/>
    <w:rsid w:val="00E25142"/>
    <w:rsid w:val="00E25253"/>
    <w:rsid w:val="00E268A5"/>
    <w:rsid w:val="00E27359"/>
    <w:rsid w:val="00E301D6"/>
    <w:rsid w:val="00E30C06"/>
    <w:rsid w:val="00E315D7"/>
    <w:rsid w:val="00E33490"/>
    <w:rsid w:val="00E35821"/>
    <w:rsid w:val="00E36532"/>
    <w:rsid w:val="00E371D1"/>
    <w:rsid w:val="00E42B99"/>
    <w:rsid w:val="00E4310C"/>
    <w:rsid w:val="00E432F0"/>
    <w:rsid w:val="00E4379A"/>
    <w:rsid w:val="00E43CB6"/>
    <w:rsid w:val="00E45FEF"/>
    <w:rsid w:val="00E47055"/>
    <w:rsid w:val="00E477DE"/>
    <w:rsid w:val="00E5034F"/>
    <w:rsid w:val="00E50BAB"/>
    <w:rsid w:val="00E51C64"/>
    <w:rsid w:val="00E51C6B"/>
    <w:rsid w:val="00E521DE"/>
    <w:rsid w:val="00E52629"/>
    <w:rsid w:val="00E53326"/>
    <w:rsid w:val="00E53F97"/>
    <w:rsid w:val="00E53FC3"/>
    <w:rsid w:val="00E5458F"/>
    <w:rsid w:val="00E55D9A"/>
    <w:rsid w:val="00E55E43"/>
    <w:rsid w:val="00E55E78"/>
    <w:rsid w:val="00E5774F"/>
    <w:rsid w:val="00E5790B"/>
    <w:rsid w:val="00E57C7F"/>
    <w:rsid w:val="00E6119D"/>
    <w:rsid w:val="00E6188B"/>
    <w:rsid w:val="00E61900"/>
    <w:rsid w:val="00E61D28"/>
    <w:rsid w:val="00E64EED"/>
    <w:rsid w:val="00E6542F"/>
    <w:rsid w:val="00E65A1C"/>
    <w:rsid w:val="00E66972"/>
    <w:rsid w:val="00E669BA"/>
    <w:rsid w:val="00E66B51"/>
    <w:rsid w:val="00E677DC"/>
    <w:rsid w:val="00E7058F"/>
    <w:rsid w:val="00E70B37"/>
    <w:rsid w:val="00E717E6"/>
    <w:rsid w:val="00E718B0"/>
    <w:rsid w:val="00E737C8"/>
    <w:rsid w:val="00E73B12"/>
    <w:rsid w:val="00E74FCF"/>
    <w:rsid w:val="00E756F8"/>
    <w:rsid w:val="00E769C9"/>
    <w:rsid w:val="00E7709B"/>
    <w:rsid w:val="00E7757F"/>
    <w:rsid w:val="00E77B68"/>
    <w:rsid w:val="00E80646"/>
    <w:rsid w:val="00E80BD2"/>
    <w:rsid w:val="00E8145C"/>
    <w:rsid w:val="00E82C3B"/>
    <w:rsid w:val="00E82D5F"/>
    <w:rsid w:val="00E91139"/>
    <w:rsid w:val="00E923A2"/>
    <w:rsid w:val="00E92A12"/>
    <w:rsid w:val="00E9331C"/>
    <w:rsid w:val="00E93886"/>
    <w:rsid w:val="00E96D78"/>
    <w:rsid w:val="00E9736E"/>
    <w:rsid w:val="00E97EF8"/>
    <w:rsid w:val="00EA02F9"/>
    <w:rsid w:val="00EA11A5"/>
    <w:rsid w:val="00EA1813"/>
    <w:rsid w:val="00EA27FC"/>
    <w:rsid w:val="00EA3920"/>
    <w:rsid w:val="00EA64BD"/>
    <w:rsid w:val="00EA7BEE"/>
    <w:rsid w:val="00EA7DB5"/>
    <w:rsid w:val="00EB1B62"/>
    <w:rsid w:val="00EB284F"/>
    <w:rsid w:val="00EB379A"/>
    <w:rsid w:val="00EB3AA7"/>
    <w:rsid w:val="00EB5B9D"/>
    <w:rsid w:val="00EC0842"/>
    <w:rsid w:val="00EC0EC0"/>
    <w:rsid w:val="00EC201B"/>
    <w:rsid w:val="00EC4195"/>
    <w:rsid w:val="00EC56D6"/>
    <w:rsid w:val="00EC5E35"/>
    <w:rsid w:val="00EC79C9"/>
    <w:rsid w:val="00ED3BE6"/>
    <w:rsid w:val="00ED4147"/>
    <w:rsid w:val="00ED5A92"/>
    <w:rsid w:val="00ED5F0F"/>
    <w:rsid w:val="00ED7757"/>
    <w:rsid w:val="00EE0A9A"/>
    <w:rsid w:val="00EE1652"/>
    <w:rsid w:val="00EE3200"/>
    <w:rsid w:val="00EE32DA"/>
    <w:rsid w:val="00EE351A"/>
    <w:rsid w:val="00EE36FA"/>
    <w:rsid w:val="00EE407B"/>
    <w:rsid w:val="00EE41C3"/>
    <w:rsid w:val="00EE462E"/>
    <w:rsid w:val="00EE4CB2"/>
    <w:rsid w:val="00EE5099"/>
    <w:rsid w:val="00EE5A33"/>
    <w:rsid w:val="00EE61D5"/>
    <w:rsid w:val="00EE787D"/>
    <w:rsid w:val="00EE7C3A"/>
    <w:rsid w:val="00EF0D13"/>
    <w:rsid w:val="00EF0E88"/>
    <w:rsid w:val="00EF23D8"/>
    <w:rsid w:val="00EF281F"/>
    <w:rsid w:val="00EF295E"/>
    <w:rsid w:val="00EF40DD"/>
    <w:rsid w:val="00EF4C22"/>
    <w:rsid w:val="00EF4C35"/>
    <w:rsid w:val="00EF7D3F"/>
    <w:rsid w:val="00F02729"/>
    <w:rsid w:val="00F03245"/>
    <w:rsid w:val="00F046B7"/>
    <w:rsid w:val="00F04FA4"/>
    <w:rsid w:val="00F10573"/>
    <w:rsid w:val="00F10600"/>
    <w:rsid w:val="00F1065B"/>
    <w:rsid w:val="00F10CAC"/>
    <w:rsid w:val="00F11E4F"/>
    <w:rsid w:val="00F13EC4"/>
    <w:rsid w:val="00F144AE"/>
    <w:rsid w:val="00F14A7D"/>
    <w:rsid w:val="00F159DA"/>
    <w:rsid w:val="00F16C84"/>
    <w:rsid w:val="00F2066B"/>
    <w:rsid w:val="00F20C17"/>
    <w:rsid w:val="00F219BB"/>
    <w:rsid w:val="00F21C6D"/>
    <w:rsid w:val="00F23793"/>
    <w:rsid w:val="00F245FB"/>
    <w:rsid w:val="00F24E7E"/>
    <w:rsid w:val="00F2514E"/>
    <w:rsid w:val="00F25590"/>
    <w:rsid w:val="00F25653"/>
    <w:rsid w:val="00F26BEA"/>
    <w:rsid w:val="00F26E92"/>
    <w:rsid w:val="00F27007"/>
    <w:rsid w:val="00F273BA"/>
    <w:rsid w:val="00F2795B"/>
    <w:rsid w:val="00F27D75"/>
    <w:rsid w:val="00F27E84"/>
    <w:rsid w:val="00F27EF7"/>
    <w:rsid w:val="00F300D6"/>
    <w:rsid w:val="00F3019A"/>
    <w:rsid w:val="00F305C2"/>
    <w:rsid w:val="00F31ED2"/>
    <w:rsid w:val="00F31F3A"/>
    <w:rsid w:val="00F31F71"/>
    <w:rsid w:val="00F331FA"/>
    <w:rsid w:val="00F3361C"/>
    <w:rsid w:val="00F3379C"/>
    <w:rsid w:val="00F33C00"/>
    <w:rsid w:val="00F365CF"/>
    <w:rsid w:val="00F36AB3"/>
    <w:rsid w:val="00F375A7"/>
    <w:rsid w:val="00F419A5"/>
    <w:rsid w:val="00F426EF"/>
    <w:rsid w:val="00F4279A"/>
    <w:rsid w:val="00F430A4"/>
    <w:rsid w:val="00F44993"/>
    <w:rsid w:val="00F44F79"/>
    <w:rsid w:val="00F45B08"/>
    <w:rsid w:val="00F470AA"/>
    <w:rsid w:val="00F5053B"/>
    <w:rsid w:val="00F5106A"/>
    <w:rsid w:val="00F51CC7"/>
    <w:rsid w:val="00F53D22"/>
    <w:rsid w:val="00F54FF2"/>
    <w:rsid w:val="00F566F8"/>
    <w:rsid w:val="00F57005"/>
    <w:rsid w:val="00F57791"/>
    <w:rsid w:val="00F577D0"/>
    <w:rsid w:val="00F57B40"/>
    <w:rsid w:val="00F6093D"/>
    <w:rsid w:val="00F615F2"/>
    <w:rsid w:val="00F62418"/>
    <w:rsid w:val="00F62665"/>
    <w:rsid w:val="00F629FA"/>
    <w:rsid w:val="00F62A62"/>
    <w:rsid w:val="00F634E0"/>
    <w:rsid w:val="00F63774"/>
    <w:rsid w:val="00F64AD6"/>
    <w:rsid w:val="00F651F8"/>
    <w:rsid w:val="00F652D4"/>
    <w:rsid w:val="00F65F6C"/>
    <w:rsid w:val="00F66D14"/>
    <w:rsid w:val="00F67051"/>
    <w:rsid w:val="00F70133"/>
    <w:rsid w:val="00F70B2E"/>
    <w:rsid w:val="00F72CC9"/>
    <w:rsid w:val="00F73A8C"/>
    <w:rsid w:val="00F74350"/>
    <w:rsid w:val="00F7492B"/>
    <w:rsid w:val="00F74A51"/>
    <w:rsid w:val="00F75F8A"/>
    <w:rsid w:val="00F762EB"/>
    <w:rsid w:val="00F76703"/>
    <w:rsid w:val="00F809AC"/>
    <w:rsid w:val="00F80CA6"/>
    <w:rsid w:val="00F818F2"/>
    <w:rsid w:val="00F82087"/>
    <w:rsid w:val="00F8344B"/>
    <w:rsid w:val="00F84B7F"/>
    <w:rsid w:val="00F854A3"/>
    <w:rsid w:val="00F8727B"/>
    <w:rsid w:val="00F913C7"/>
    <w:rsid w:val="00F925B7"/>
    <w:rsid w:val="00F928E7"/>
    <w:rsid w:val="00F94448"/>
    <w:rsid w:val="00F94B0D"/>
    <w:rsid w:val="00F95E36"/>
    <w:rsid w:val="00F964CD"/>
    <w:rsid w:val="00F96522"/>
    <w:rsid w:val="00F965B7"/>
    <w:rsid w:val="00F96630"/>
    <w:rsid w:val="00F96713"/>
    <w:rsid w:val="00F9706A"/>
    <w:rsid w:val="00F97702"/>
    <w:rsid w:val="00F97714"/>
    <w:rsid w:val="00FA01B9"/>
    <w:rsid w:val="00FA1DE5"/>
    <w:rsid w:val="00FA4F16"/>
    <w:rsid w:val="00FA5DC2"/>
    <w:rsid w:val="00FA606D"/>
    <w:rsid w:val="00FA6F6E"/>
    <w:rsid w:val="00FA708A"/>
    <w:rsid w:val="00FB0340"/>
    <w:rsid w:val="00FB098D"/>
    <w:rsid w:val="00FB0DDC"/>
    <w:rsid w:val="00FB11A4"/>
    <w:rsid w:val="00FB1887"/>
    <w:rsid w:val="00FB205F"/>
    <w:rsid w:val="00FB33D4"/>
    <w:rsid w:val="00FB366C"/>
    <w:rsid w:val="00FB3C8D"/>
    <w:rsid w:val="00FB4D89"/>
    <w:rsid w:val="00FB55AA"/>
    <w:rsid w:val="00FB76EF"/>
    <w:rsid w:val="00FC05AF"/>
    <w:rsid w:val="00FC0A52"/>
    <w:rsid w:val="00FC1E68"/>
    <w:rsid w:val="00FC2074"/>
    <w:rsid w:val="00FC2A38"/>
    <w:rsid w:val="00FC3382"/>
    <w:rsid w:val="00FC3920"/>
    <w:rsid w:val="00FC4479"/>
    <w:rsid w:val="00FC5035"/>
    <w:rsid w:val="00FC54C0"/>
    <w:rsid w:val="00FC5A09"/>
    <w:rsid w:val="00FC5A81"/>
    <w:rsid w:val="00FC5E54"/>
    <w:rsid w:val="00FC6573"/>
    <w:rsid w:val="00FC6AEE"/>
    <w:rsid w:val="00FC76AA"/>
    <w:rsid w:val="00FD35FC"/>
    <w:rsid w:val="00FD42A7"/>
    <w:rsid w:val="00FD4B4B"/>
    <w:rsid w:val="00FD53B2"/>
    <w:rsid w:val="00FD579D"/>
    <w:rsid w:val="00FD661F"/>
    <w:rsid w:val="00FD6B71"/>
    <w:rsid w:val="00FE000D"/>
    <w:rsid w:val="00FE0981"/>
    <w:rsid w:val="00FE18F4"/>
    <w:rsid w:val="00FE20D2"/>
    <w:rsid w:val="00FE2EA1"/>
    <w:rsid w:val="00FE3431"/>
    <w:rsid w:val="00FE378F"/>
    <w:rsid w:val="00FE395B"/>
    <w:rsid w:val="00FE3B5D"/>
    <w:rsid w:val="00FE3FE9"/>
    <w:rsid w:val="00FE420C"/>
    <w:rsid w:val="00FE4EC9"/>
    <w:rsid w:val="00FE5E66"/>
    <w:rsid w:val="00FE6FD2"/>
    <w:rsid w:val="00FE70F6"/>
    <w:rsid w:val="00FE7CC8"/>
    <w:rsid w:val="00FE7EC1"/>
    <w:rsid w:val="00FF125C"/>
    <w:rsid w:val="00FF1EFB"/>
    <w:rsid w:val="00FF50B1"/>
    <w:rsid w:val="00FF530D"/>
    <w:rsid w:val="00FF7BC2"/>
    <w:rsid w:val="01EF43BB"/>
    <w:rsid w:val="04BB57D2"/>
    <w:rsid w:val="05B62E9A"/>
    <w:rsid w:val="066C7717"/>
    <w:rsid w:val="06863B44"/>
    <w:rsid w:val="08501774"/>
    <w:rsid w:val="08FB7945"/>
    <w:rsid w:val="0B7061D0"/>
    <w:rsid w:val="0CDF76AC"/>
    <w:rsid w:val="119F78EB"/>
    <w:rsid w:val="12E4700C"/>
    <w:rsid w:val="148B3EF3"/>
    <w:rsid w:val="153929E4"/>
    <w:rsid w:val="15DE5A70"/>
    <w:rsid w:val="1A5E224F"/>
    <w:rsid w:val="1B7C6E27"/>
    <w:rsid w:val="1D266CE1"/>
    <w:rsid w:val="1EE70EC1"/>
    <w:rsid w:val="216B40C5"/>
    <w:rsid w:val="2224218B"/>
    <w:rsid w:val="251870E7"/>
    <w:rsid w:val="25892DCD"/>
    <w:rsid w:val="25AD4743"/>
    <w:rsid w:val="27953AEA"/>
    <w:rsid w:val="28EC7397"/>
    <w:rsid w:val="29E920E9"/>
    <w:rsid w:val="2AF931F3"/>
    <w:rsid w:val="2C0D05A7"/>
    <w:rsid w:val="2FCB3BF8"/>
    <w:rsid w:val="2FDF7015"/>
    <w:rsid w:val="2FF96CC5"/>
    <w:rsid w:val="301D237D"/>
    <w:rsid w:val="301E2882"/>
    <w:rsid w:val="30642930"/>
    <w:rsid w:val="317139BC"/>
    <w:rsid w:val="32C87D5D"/>
    <w:rsid w:val="33350391"/>
    <w:rsid w:val="34485037"/>
    <w:rsid w:val="371D31FA"/>
    <w:rsid w:val="3AF44DD0"/>
    <w:rsid w:val="3E9571B9"/>
    <w:rsid w:val="44115D97"/>
    <w:rsid w:val="445C7035"/>
    <w:rsid w:val="44937B44"/>
    <w:rsid w:val="46063D67"/>
    <w:rsid w:val="469559DB"/>
    <w:rsid w:val="498304FE"/>
    <w:rsid w:val="4B9A5798"/>
    <w:rsid w:val="4EB92FD0"/>
    <w:rsid w:val="4ECD2F7B"/>
    <w:rsid w:val="528032D9"/>
    <w:rsid w:val="53DE66E1"/>
    <w:rsid w:val="54044563"/>
    <w:rsid w:val="566E4442"/>
    <w:rsid w:val="5BE32890"/>
    <w:rsid w:val="5C35612C"/>
    <w:rsid w:val="5D370651"/>
    <w:rsid w:val="5E431260"/>
    <w:rsid w:val="60BE0144"/>
    <w:rsid w:val="60F349D8"/>
    <w:rsid w:val="619636C6"/>
    <w:rsid w:val="62707613"/>
    <w:rsid w:val="62802FF6"/>
    <w:rsid w:val="62FC6A43"/>
    <w:rsid w:val="67B53B51"/>
    <w:rsid w:val="6AE3463B"/>
    <w:rsid w:val="6B035A5E"/>
    <w:rsid w:val="6B491513"/>
    <w:rsid w:val="6B73660D"/>
    <w:rsid w:val="71442AE2"/>
    <w:rsid w:val="73990970"/>
    <w:rsid w:val="74ED6EA2"/>
    <w:rsid w:val="754854DE"/>
    <w:rsid w:val="76133D62"/>
    <w:rsid w:val="768A550C"/>
    <w:rsid w:val="79671686"/>
    <w:rsid w:val="7C9516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fillcolor="white">
      <v:fill color="white"/>
    </o:shapedefaults>
    <o:shapelayout v:ext="edit">
      <o:idmap v:ext="edit" data="1"/>
      <o:rules v:ext="edit">
        <o:r id="V:Rule5" type="connector" idref="#_x0000_s1048"/>
        <o:r id="V:Rule6" type="connector" idref="#AutoShape 21"/>
        <o:r id="V:Rule7" type="connector" idref="#_x0000_s1049"/>
        <o:r id="V:Rule8" type="connector" idref="#AutoShape 2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8"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annotation text" w:qFormat="1"/>
    <w:lsdException w:name="header" w:qFormat="1"/>
    <w:lsdException w:name="footer" w:uiPriority="99"/>
    <w:lsdException w:name="caption" w:qFormat="1"/>
    <w:lsdException w:name="footnote reference" w:qFormat="1"/>
    <w:lsdException w:name="page number"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qFormat="1"/>
    <w:lsdException w:name="Body Text Inde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qFormat="1"/>
    <w:lsdException w:name="Body Text Indent 3" w:qFormat="1"/>
    <w:lsdException w:name="Hyperlink" w:uiPriority="99"/>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Typewriter" w:qFormat="1"/>
    <w:lsdException w:name="HTML Variable"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CC0"/>
    <w:pPr>
      <w:widowControl w:val="0"/>
      <w:jc w:val="both"/>
    </w:pPr>
    <w:rPr>
      <w:kern w:val="2"/>
      <w:sz w:val="21"/>
      <w:szCs w:val="24"/>
    </w:rPr>
  </w:style>
  <w:style w:type="paragraph" w:styleId="1">
    <w:name w:val="heading 1"/>
    <w:basedOn w:val="a"/>
    <w:next w:val="a"/>
    <w:qFormat/>
    <w:rsid w:val="001A4CC0"/>
    <w:pPr>
      <w:keepNext/>
      <w:keepLines/>
      <w:spacing w:before="340" w:after="330" w:line="578" w:lineRule="auto"/>
      <w:outlineLvl w:val="0"/>
    </w:pPr>
    <w:rPr>
      <w:b/>
      <w:bCs/>
      <w:kern w:val="44"/>
      <w:sz w:val="44"/>
      <w:szCs w:val="44"/>
    </w:rPr>
  </w:style>
  <w:style w:type="paragraph" w:styleId="2">
    <w:name w:val="heading 2"/>
    <w:basedOn w:val="a"/>
    <w:next w:val="a"/>
    <w:qFormat/>
    <w:rsid w:val="001A4CC0"/>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1A4CC0"/>
    <w:pPr>
      <w:keepNext/>
      <w:keepLines/>
      <w:spacing w:before="260" w:after="260" w:line="416" w:lineRule="auto"/>
      <w:outlineLvl w:val="2"/>
    </w:pPr>
    <w:rPr>
      <w:b/>
      <w:bCs/>
      <w:sz w:val="32"/>
      <w:szCs w:val="32"/>
    </w:rPr>
  </w:style>
  <w:style w:type="paragraph" w:styleId="4">
    <w:name w:val="heading 4"/>
    <w:basedOn w:val="a"/>
    <w:next w:val="a"/>
    <w:qFormat/>
    <w:rsid w:val="001A4CC0"/>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1A4CC0"/>
    <w:pPr>
      <w:keepNext/>
      <w:keepLines/>
      <w:spacing w:before="280" w:after="290" w:line="376" w:lineRule="auto"/>
      <w:outlineLvl w:val="4"/>
    </w:pPr>
    <w:rPr>
      <w:b/>
      <w:bCs/>
      <w:sz w:val="28"/>
      <w:szCs w:val="28"/>
    </w:rPr>
  </w:style>
  <w:style w:type="paragraph" w:styleId="6">
    <w:name w:val="heading 6"/>
    <w:basedOn w:val="a"/>
    <w:next w:val="a"/>
    <w:qFormat/>
    <w:rsid w:val="001A4CC0"/>
    <w:pPr>
      <w:keepNext/>
      <w:keepLines/>
      <w:spacing w:before="240" w:after="64" w:line="320" w:lineRule="auto"/>
      <w:outlineLvl w:val="5"/>
    </w:pPr>
    <w:rPr>
      <w:rFonts w:ascii="Arial" w:eastAsia="黑体" w:hAnsi="Arial"/>
      <w:b/>
      <w:bCs/>
      <w:sz w:val="24"/>
    </w:rPr>
  </w:style>
  <w:style w:type="paragraph" w:styleId="7">
    <w:name w:val="heading 7"/>
    <w:basedOn w:val="a"/>
    <w:next w:val="a"/>
    <w:qFormat/>
    <w:rsid w:val="001A4CC0"/>
    <w:pPr>
      <w:keepNext/>
      <w:keepLines/>
      <w:spacing w:before="240" w:after="64" w:line="320" w:lineRule="auto"/>
      <w:outlineLvl w:val="6"/>
    </w:pPr>
    <w:rPr>
      <w:b/>
      <w:bCs/>
      <w:sz w:val="24"/>
    </w:rPr>
  </w:style>
  <w:style w:type="paragraph" w:styleId="8">
    <w:name w:val="heading 8"/>
    <w:basedOn w:val="a"/>
    <w:next w:val="a"/>
    <w:qFormat/>
    <w:rsid w:val="001A4CC0"/>
    <w:pPr>
      <w:keepNext/>
      <w:keepLines/>
      <w:spacing w:before="240" w:after="64" w:line="320" w:lineRule="auto"/>
      <w:outlineLvl w:val="7"/>
    </w:pPr>
    <w:rPr>
      <w:rFonts w:ascii="Arial" w:eastAsia="黑体" w:hAnsi="Arial"/>
      <w:sz w:val="24"/>
    </w:rPr>
  </w:style>
  <w:style w:type="paragraph" w:styleId="9">
    <w:name w:val="heading 9"/>
    <w:basedOn w:val="a"/>
    <w:next w:val="a"/>
    <w:link w:val="9Char"/>
    <w:qFormat/>
    <w:rsid w:val="001A4CC0"/>
    <w:pPr>
      <w:keepNext/>
      <w:keepLines/>
      <w:spacing w:before="240" w:after="64" w:line="320" w:lineRule="auto"/>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Variable"/>
    <w:qFormat/>
    <w:rsid w:val="001A4CC0"/>
    <w:rPr>
      <w:i/>
      <w:iCs/>
    </w:rPr>
  </w:style>
  <w:style w:type="character" w:customStyle="1" w:styleId="a3">
    <w:name w:val="个人答复风格"/>
    <w:qFormat/>
    <w:rsid w:val="001A4CC0"/>
    <w:rPr>
      <w:rFonts w:ascii="Arial" w:eastAsia="宋体" w:hAnsi="Arial" w:cs="Arial"/>
      <w:color w:val="auto"/>
      <w:sz w:val="20"/>
    </w:rPr>
  </w:style>
  <w:style w:type="character" w:customStyle="1" w:styleId="9Char">
    <w:name w:val="标题 9 Char"/>
    <w:link w:val="9"/>
    <w:rsid w:val="001A4CC0"/>
    <w:rPr>
      <w:rFonts w:ascii="Arial" w:eastAsia="黑体" w:hAnsi="Arial"/>
      <w:szCs w:val="21"/>
    </w:rPr>
  </w:style>
  <w:style w:type="character" w:styleId="HTML0">
    <w:name w:val="HTML Keyboard"/>
    <w:qFormat/>
    <w:rsid w:val="001A4CC0"/>
    <w:rPr>
      <w:rFonts w:ascii="Courier New" w:hAnsi="Courier New"/>
      <w:sz w:val="20"/>
      <w:szCs w:val="20"/>
    </w:rPr>
  </w:style>
  <w:style w:type="character" w:customStyle="1" w:styleId="Char">
    <w:name w:val="页脚 Char"/>
    <w:link w:val="a4"/>
    <w:uiPriority w:val="99"/>
    <w:qFormat/>
    <w:rsid w:val="001A4CC0"/>
    <w:rPr>
      <w:kern w:val="2"/>
      <w:sz w:val="18"/>
      <w:szCs w:val="18"/>
    </w:rPr>
  </w:style>
  <w:style w:type="character" w:styleId="HTML1">
    <w:name w:val="HTML Typewriter"/>
    <w:qFormat/>
    <w:rsid w:val="001A4CC0"/>
    <w:rPr>
      <w:rFonts w:ascii="Courier New" w:hAnsi="Courier New"/>
      <w:sz w:val="20"/>
      <w:szCs w:val="20"/>
    </w:rPr>
  </w:style>
  <w:style w:type="character" w:customStyle="1" w:styleId="a5">
    <w:name w:val="个人撰写风格"/>
    <w:rsid w:val="001A4CC0"/>
    <w:rPr>
      <w:rFonts w:ascii="Arial" w:eastAsia="宋体" w:hAnsi="Arial" w:cs="Arial"/>
      <w:color w:val="auto"/>
      <w:sz w:val="20"/>
    </w:rPr>
  </w:style>
  <w:style w:type="character" w:customStyle="1" w:styleId="Char0">
    <w:name w:val="文档结构图 Char"/>
    <w:link w:val="a6"/>
    <w:rsid w:val="001A4CC0"/>
    <w:rPr>
      <w:rFonts w:ascii="宋体"/>
      <w:kern w:val="2"/>
      <w:sz w:val="18"/>
      <w:szCs w:val="18"/>
    </w:rPr>
  </w:style>
  <w:style w:type="character" w:customStyle="1" w:styleId="Char1">
    <w:name w:val="二级条标题 Char"/>
    <w:link w:val="a7"/>
    <w:qFormat/>
    <w:rsid w:val="001A4CC0"/>
    <w:rPr>
      <w:rFonts w:eastAsia="黑体"/>
      <w:sz w:val="21"/>
    </w:rPr>
  </w:style>
  <w:style w:type="character" w:styleId="HTML2">
    <w:name w:val="HTML Cite"/>
    <w:qFormat/>
    <w:rsid w:val="001A4CC0"/>
    <w:rPr>
      <w:i/>
      <w:iCs/>
    </w:rPr>
  </w:style>
  <w:style w:type="character" w:customStyle="1" w:styleId="CharChar2">
    <w:name w:val="Char Char2"/>
    <w:qFormat/>
    <w:rsid w:val="001A4CC0"/>
    <w:rPr>
      <w:rFonts w:ascii="宋体" w:hAnsi="Courier New" w:cs="Courier New"/>
      <w:kern w:val="2"/>
      <w:sz w:val="21"/>
      <w:szCs w:val="21"/>
    </w:rPr>
  </w:style>
  <w:style w:type="character" w:customStyle="1" w:styleId="a8">
    <w:name w:val="发布"/>
    <w:rsid w:val="001A4CC0"/>
    <w:rPr>
      <w:rFonts w:ascii="黑体" w:eastAsia="黑体"/>
      <w:spacing w:val="22"/>
      <w:w w:val="100"/>
      <w:position w:val="3"/>
      <w:sz w:val="28"/>
    </w:rPr>
  </w:style>
  <w:style w:type="character" w:styleId="HTML3">
    <w:name w:val="HTML Code"/>
    <w:qFormat/>
    <w:rsid w:val="001A4CC0"/>
    <w:rPr>
      <w:rFonts w:ascii="Courier New" w:hAnsi="Courier New"/>
      <w:sz w:val="20"/>
      <w:szCs w:val="20"/>
    </w:rPr>
  </w:style>
  <w:style w:type="character" w:customStyle="1" w:styleId="Char2">
    <w:name w:val="附录标识 Char"/>
    <w:link w:val="a9"/>
    <w:rsid w:val="001A4CC0"/>
    <w:rPr>
      <w:sz w:val="21"/>
    </w:rPr>
  </w:style>
  <w:style w:type="character" w:customStyle="1" w:styleId="Char3">
    <w:name w:val="纯文本 Char"/>
    <w:link w:val="aa"/>
    <w:qFormat/>
    <w:locked/>
    <w:rsid w:val="001A4CC0"/>
    <w:rPr>
      <w:rFonts w:ascii="宋体" w:eastAsia="宋体" w:hAnsi="Courier New"/>
      <w:kern w:val="2"/>
      <w:sz w:val="21"/>
      <w:lang w:val="en-US" w:eastAsia="zh-CN" w:bidi="ar-SA"/>
    </w:rPr>
  </w:style>
  <w:style w:type="character" w:customStyle="1" w:styleId="10">
    <w:name w:val="占位符文本1"/>
    <w:uiPriority w:val="99"/>
    <w:semiHidden/>
    <w:rsid w:val="001A4CC0"/>
    <w:rPr>
      <w:color w:val="808080"/>
    </w:rPr>
  </w:style>
  <w:style w:type="character" w:styleId="ab">
    <w:name w:val="Hyperlink"/>
    <w:uiPriority w:val="99"/>
    <w:rsid w:val="001A4CC0"/>
    <w:rPr>
      <w:rFonts w:ascii="Times New Roman" w:eastAsia="宋体" w:hAnsi="Times New Roman"/>
      <w:color w:val="auto"/>
      <w:spacing w:val="0"/>
      <w:w w:val="100"/>
      <w:position w:val="0"/>
      <w:sz w:val="21"/>
      <w:u w:val="none"/>
      <w:vertAlign w:val="baseline"/>
    </w:rPr>
  </w:style>
  <w:style w:type="character" w:styleId="ac">
    <w:name w:val="page number"/>
    <w:qFormat/>
    <w:rsid w:val="001A4CC0"/>
    <w:rPr>
      <w:rFonts w:ascii="Times New Roman" w:eastAsia="宋体" w:hAnsi="Times New Roman"/>
      <w:sz w:val="18"/>
    </w:rPr>
  </w:style>
  <w:style w:type="character" w:customStyle="1" w:styleId="Char4">
    <w:name w:val="一级条标题 Char"/>
    <w:link w:val="ad"/>
    <w:rsid w:val="001A4CC0"/>
    <w:rPr>
      <w:rFonts w:eastAsia="黑体"/>
      <w:sz w:val="21"/>
      <w:lang w:val="en-US" w:eastAsia="zh-CN" w:bidi="ar-SA"/>
    </w:rPr>
  </w:style>
  <w:style w:type="character" w:styleId="HTML4">
    <w:name w:val="HTML Sample"/>
    <w:rsid w:val="001A4CC0"/>
    <w:rPr>
      <w:rFonts w:ascii="Courier New" w:hAnsi="Courier New"/>
    </w:rPr>
  </w:style>
  <w:style w:type="character" w:styleId="HTML5">
    <w:name w:val="HTML Acronym"/>
    <w:basedOn w:val="a0"/>
    <w:qFormat/>
    <w:rsid w:val="001A4CC0"/>
  </w:style>
  <w:style w:type="character" w:styleId="ae">
    <w:name w:val="Strong"/>
    <w:qFormat/>
    <w:rsid w:val="001A4CC0"/>
    <w:rPr>
      <w:b/>
      <w:bCs/>
    </w:rPr>
  </w:style>
  <w:style w:type="character" w:styleId="af">
    <w:name w:val="footnote reference"/>
    <w:semiHidden/>
    <w:qFormat/>
    <w:rsid w:val="001A4CC0"/>
    <w:rPr>
      <w:vertAlign w:val="superscript"/>
    </w:rPr>
  </w:style>
  <w:style w:type="character" w:styleId="HTML6">
    <w:name w:val="HTML Definition"/>
    <w:qFormat/>
    <w:rsid w:val="001A4CC0"/>
    <w:rPr>
      <w:i/>
      <w:iCs/>
    </w:rPr>
  </w:style>
  <w:style w:type="character" w:customStyle="1" w:styleId="Char10">
    <w:name w:val="一级条标题 Char1"/>
    <w:rsid w:val="001A4CC0"/>
    <w:rPr>
      <w:rFonts w:eastAsia="黑体"/>
      <w:sz w:val="21"/>
      <w:lang w:val="en-US" w:eastAsia="zh-CN" w:bidi="ar-SA"/>
    </w:rPr>
  </w:style>
  <w:style w:type="character" w:styleId="af0">
    <w:name w:val="annotation reference"/>
    <w:rsid w:val="001A4CC0"/>
    <w:rPr>
      <w:sz w:val="21"/>
      <w:szCs w:val="21"/>
    </w:rPr>
  </w:style>
  <w:style w:type="character" w:customStyle="1" w:styleId="Char5">
    <w:name w:val="章标题 Char"/>
    <w:link w:val="af1"/>
    <w:rsid w:val="001A4CC0"/>
    <w:rPr>
      <w:rFonts w:ascii="黑体" w:eastAsia="黑体"/>
      <w:sz w:val="21"/>
      <w:lang w:val="en-US" w:eastAsia="zh-CN" w:bidi="ar-SA"/>
    </w:rPr>
  </w:style>
  <w:style w:type="character" w:customStyle="1" w:styleId="11">
    <w:name w:val="正文文本 (11)"/>
    <w:rsid w:val="001A4CC0"/>
    <w:rPr>
      <w:rFonts w:ascii="宋体" w:hAnsi="宋体"/>
      <w:lang w:val="en-US" w:eastAsia="en-US" w:bidi="ar-SA"/>
    </w:rPr>
  </w:style>
  <w:style w:type="character" w:customStyle="1" w:styleId="Char6">
    <w:name w:val="段 Char"/>
    <w:link w:val="af2"/>
    <w:qFormat/>
    <w:rsid w:val="001A4CC0"/>
    <w:rPr>
      <w:rFonts w:ascii="宋体"/>
      <w:sz w:val="21"/>
      <w:lang w:val="en-US" w:eastAsia="zh-CN" w:bidi="ar-SA"/>
    </w:rPr>
  </w:style>
  <w:style w:type="character" w:customStyle="1" w:styleId="Char7">
    <w:name w:val="页眉 Char"/>
    <w:link w:val="af3"/>
    <w:qFormat/>
    <w:rsid w:val="001A4CC0"/>
    <w:rPr>
      <w:kern w:val="2"/>
      <w:sz w:val="18"/>
      <w:szCs w:val="18"/>
    </w:rPr>
  </w:style>
  <w:style w:type="character" w:customStyle="1" w:styleId="110">
    <w:name w:val="正文文本 (11)_"/>
    <w:link w:val="111"/>
    <w:rsid w:val="001A4CC0"/>
    <w:rPr>
      <w:rFonts w:ascii="宋体" w:hAnsi="宋体"/>
      <w:lang w:bidi="ar-SA"/>
    </w:rPr>
  </w:style>
  <w:style w:type="paragraph" w:customStyle="1" w:styleId="af4">
    <w:name w:val="注："/>
    <w:next w:val="af2"/>
    <w:rsid w:val="001A4CC0"/>
    <w:pPr>
      <w:widowControl w:val="0"/>
      <w:autoSpaceDE w:val="0"/>
      <w:autoSpaceDN w:val="0"/>
      <w:ind w:left="840" w:hanging="420"/>
      <w:jc w:val="both"/>
    </w:pPr>
    <w:rPr>
      <w:rFonts w:ascii="宋体"/>
      <w:sz w:val="18"/>
    </w:rPr>
  </w:style>
  <w:style w:type="paragraph" w:customStyle="1" w:styleId="af5">
    <w:name w:val="发布部门"/>
    <w:next w:val="af2"/>
    <w:rsid w:val="001A4CC0"/>
    <w:pPr>
      <w:framePr w:w="7433" w:h="585" w:hRule="exact" w:hSpace="180" w:vSpace="180" w:wrap="around" w:hAnchor="margin" w:xAlign="center" w:y="14401" w:anchorLock="1"/>
      <w:jc w:val="center"/>
    </w:pPr>
    <w:rPr>
      <w:rFonts w:ascii="宋体"/>
      <w:b/>
      <w:spacing w:val="20"/>
      <w:w w:val="135"/>
      <w:sz w:val="36"/>
    </w:rPr>
  </w:style>
  <w:style w:type="paragraph" w:customStyle="1" w:styleId="af6">
    <w:name w:val="附录图标题"/>
    <w:next w:val="af2"/>
    <w:rsid w:val="001A4CC0"/>
    <w:pPr>
      <w:tabs>
        <w:tab w:val="left" w:pos="360"/>
      </w:tabs>
      <w:jc w:val="center"/>
    </w:pPr>
    <w:rPr>
      <w:rFonts w:ascii="黑体" w:eastAsia="黑体"/>
      <w:sz w:val="21"/>
    </w:rPr>
  </w:style>
  <w:style w:type="paragraph" w:customStyle="1" w:styleId="71">
    <w:name w:val="目录 71"/>
    <w:basedOn w:val="61"/>
    <w:next w:val="a"/>
    <w:semiHidden/>
    <w:qFormat/>
    <w:rsid w:val="001A4CC0"/>
  </w:style>
  <w:style w:type="paragraph" w:customStyle="1" w:styleId="51">
    <w:name w:val="目录 51"/>
    <w:basedOn w:val="41"/>
    <w:next w:val="a"/>
    <w:semiHidden/>
    <w:qFormat/>
    <w:rsid w:val="001A4CC0"/>
  </w:style>
  <w:style w:type="paragraph" w:customStyle="1" w:styleId="91">
    <w:name w:val="目录 91"/>
    <w:basedOn w:val="81"/>
    <w:next w:val="a"/>
    <w:semiHidden/>
    <w:qFormat/>
    <w:rsid w:val="001A4CC0"/>
  </w:style>
  <w:style w:type="paragraph" w:styleId="af7">
    <w:name w:val="Body Text Indent"/>
    <w:basedOn w:val="a"/>
    <w:qFormat/>
    <w:rsid w:val="001A4CC0"/>
    <w:pPr>
      <w:ind w:firstLineChars="300" w:firstLine="1320"/>
    </w:pPr>
    <w:rPr>
      <w:rFonts w:eastAsia="黑体"/>
      <w:sz w:val="44"/>
    </w:rPr>
  </w:style>
  <w:style w:type="paragraph" w:styleId="af8">
    <w:name w:val="footnote text"/>
    <w:basedOn w:val="a"/>
    <w:semiHidden/>
    <w:qFormat/>
    <w:rsid w:val="001A4CC0"/>
    <w:pPr>
      <w:snapToGrid w:val="0"/>
      <w:jc w:val="left"/>
    </w:pPr>
    <w:rPr>
      <w:sz w:val="18"/>
      <w:szCs w:val="18"/>
    </w:rPr>
  </w:style>
  <w:style w:type="paragraph" w:customStyle="1" w:styleId="20">
    <w:name w:val="封面标准号2"/>
    <w:basedOn w:val="12"/>
    <w:rsid w:val="001A4CC0"/>
    <w:pPr>
      <w:framePr w:w="9138" w:h="1244" w:hRule="exact" w:wrap="around" w:vAnchor="page" w:hAnchor="margin" w:y="2908"/>
      <w:adjustRightInd w:val="0"/>
      <w:spacing w:before="357" w:line="280" w:lineRule="exact"/>
    </w:pPr>
  </w:style>
  <w:style w:type="paragraph" w:styleId="a4">
    <w:name w:val="footer"/>
    <w:basedOn w:val="a"/>
    <w:link w:val="Char"/>
    <w:uiPriority w:val="99"/>
    <w:rsid w:val="001A4CC0"/>
    <w:pPr>
      <w:tabs>
        <w:tab w:val="center" w:pos="4153"/>
        <w:tab w:val="right" w:pos="8306"/>
      </w:tabs>
      <w:snapToGrid w:val="0"/>
      <w:ind w:rightChars="100" w:right="210"/>
      <w:jc w:val="right"/>
    </w:pPr>
    <w:rPr>
      <w:sz w:val="18"/>
      <w:szCs w:val="18"/>
    </w:rPr>
  </w:style>
  <w:style w:type="paragraph" w:customStyle="1" w:styleId="af9">
    <w:name w:val="发布日期"/>
    <w:qFormat/>
    <w:rsid w:val="001A4CC0"/>
    <w:pPr>
      <w:framePr w:w="4000" w:h="473" w:hRule="exact" w:hSpace="180" w:vSpace="180" w:wrap="around" w:hAnchor="margin" w:y="13511" w:anchorLock="1"/>
    </w:pPr>
    <w:rPr>
      <w:rFonts w:eastAsia="黑体"/>
      <w:sz w:val="28"/>
    </w:rPr>
  </w:style>
  <w:style w:type="paragraph" w:styleId="afa">
    <w:name w:val="Balloon Text"/>
    <w:basedOn w:val="a"/>
    <w:semiHidden/>
    <w:qFormat/>
    <w:rsid w:val="001A4CC0"/>
    <w:rPr>
      <w:sz w:val="18"/>
      <w:szCs w:val="18"/>
    </w:rPr>
  </w:style>
  <w:style w:type="paragraph" w:customStyle="1" w:styleId="afb">
    <w:name w:val="封面标准文稿类别"/>
    <w:qFormat/>
    <w:rsid w:val="001A4CC0"/>
    <w:pPr>
      <w:spacing w:before="440" w:line="400" w:lineRule="exact"/>
      <w:jc w:val="center"/>
    </w:pPr>
    <w:rPr>
      <w:rFonts w:ascii="宋体"/>
      <w:sz w:val="24"/>
    </w:rPr>
  </w:style>
  <w:style w:type="paragraph" w:customStyle="1" w:styleId="WPSOffice2">
    <w:name w:val="WPSOffice手动目录 2"/>
    <w:rsid w:val="001A4CC0"/>
    <w:pPr>
      <w:ind w:leftChars="200" w:left="200"/>
    </w:pPr>
  </w:style>
  <w:style w:type="paragraph" w:customStyle="1" w:styleId="afc">
    <w:name w:val="封面标准名称"/>
    <w:qFormat/>
    <w:rsid w:val="001A4CC0"/>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21">
    <w:name w:val="目录 21"/>
    <w:basedOn w:val="112"/>
    <w:next w:val="a"/>
    <w:uiPriority w:val="39"/>
    <w:qFormat/>
    <w:rsid w:val="001A4CC0"/>
  </w:style>
  <w:style w:type="paragraph" w:customStyle="1" w:styleId="afd">
    <w:name w:val="注×："/>
    <w:rsid w:val="001A4CC0"/>
    <w:pPr>
      <w:widowControl w:val="0"/>
      <w:tabs>
        <w:tab w:val="left" w:pos="630"/>
      </w:tabs>
      <w:autoSpaceDE w:val="0"/>
      <w:autoSpaceDN w:val="0"/>
      <w:ind w:left="900" w:hanging="500"/>
      <w:jc w:val="both"/>
    </w:pPr>
    <w:rPr>
      <w:rFonts w:ascii="宋体"/>
      <w:sz w:val="18"/>
    </w:rPr>
  </w:style>
  <w:style w:type="paragraph" w:customStyle="1" w:styleId="afe">
    <w:name w:val="五级条标题"/>
    <w:basedOn w:val="aff"/>
    <w:next w:val="af2"/>
    <w:rsid w:val="001A4CC0"/>
    <w:pPr>
      <w:numPr>
        <w:ilvl w:val="0"/>
      </w:numPr>
      <w:ind w:left="710"/>
      <w:outlineLvl w:val="6"/>
    </w:pPr>
  </w:style>
  <w:style w:type="paragraph" w:customStyle="1" w:styleId="aff0">
    <w:name w:val="列项◆（三级）"/>
    <w:qFormat/>
    <w:rsid w:val="001A4CC0"/>
    <w:pPr>
      <w:tabs>
        <w:tab w:val="left" w:pos="960"/>
      </w:tabs>
      <w:ind w:leftChars="600" w:left="800" w:hangingChars="200" w:hanging="200"/>
    </w:pPr>
    <w:rPr>
      <w:rFonts w:ascii="宋体"/>
      <w:sz w:val="21"/>
    </w:rPr>
  </w:style>
  <w:style w:type="paragraph" w:customStyle="1" w:styleId="aff1">
    <w:name w:val="目次、索引正文"/>
    <w:qFormat/>
    <w:rsid w:val="001A4CC0"/>
    <w:pPr>
      <w:spacing w:line="320" w:lineRule="exact"/>
      <w:jc w:val="both"/>
    </w:pPr>
    <w:rPr>
      <w:rFonts w:ascii="宋体"/>
      <w:sz w:val="21"/>
    </w:rPr>
  </w:style>
  <w:style w:type="paragraph" w:customStyle="1" w:styleId="41">
    <w:name w:val="目录 41"/>
    <w:basedOn w:val="31"/>
    <w:next w:val="a"/>
    <w:semiHidden/>
    <w:qFormat/>
    <w:rsid w:val="001A4CC0"/>
  </w:style>
  <w:style w:type="paragraph" w:customStyle="1" w:styleId="12">
    <w:name w:val="封面标准号1"/>
    <w:qFormat/>
    <w:rsid w:val="001A4CC0"/>
    <w:pPr>
      <w:widowControl w:val="0"/>
      <w:kinsoku w:val="0"/>
      <w:overflowPunct w:val="0"/>
      <w:autoSpaceDE w:val="0"/>
      <w:autoSpaceDN w:val="0"/>
      <w:spacing w:before="308"/>
      <w:jc w:val="right"/>
      <w:textAlignment w:val="center"/>
    </w:pPr>
    <w:rPr>
      <w:sz w:val="28"/>
    </w:rPr>
  </w:style>
  <w:style w:type="paragraph" w:styleId="a6">
    <w:name w:val="Document Map"/>
    <w:basedOn w:val="a"/>
    <w:link w:val="Char0"/>
    <w:qFormat/>
    <w:rsid w:val="001A4CC0"/>
    <w:rPr>
      <w:rFonts w:ascii="宋体"/>
      <w:sz w:val="18"/>
      <w:szCs w:val="18"/>
    </w:rPr>
  </w:style>
  <w:style w:type="paragraph" w:styleId="af3">
    <w:name w:val="header"/>
    <w:basedOn w:val="a"/>
    <w:link w:val="Char7"/>
    <w:qFormat/>
    <w:rsid w:val="001A4CC0"/>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rsid w:val="001A4CC0"/>
    <w:pPr>
      <w:ind w:firstLineChars="200" w:firstLine="716"/>
    </w:pPr>
    <w:rPr>
      <w:rFonts w:ascii="仿宋_GB2312" w:eastAsia="仿宋_GB2312" w:hAnsi="宋体"/>
      <w:snapToGrid w:val="0"/>
      <w:sz w:val="32"/>
      <w:szCs w:val="30"/>
    </w:rPr>
  </w:style>
  <w:style w:type="paragraph" w:styleId="80">
    <w:name w:val="index 8"/>
    <w:basedOn w:val="a"/>
    <w:next w:val="a"/>
    <w:qFormat/>
    <w:rsid w:val="001A4CC0"/>
    <w:pPr>
      <w:ind w:left="1680" w:hanging="210"/>
      <w:jc w:val="left"/>
    </w:pPr>
    <w:rPr>
      <w:rFonts w:ascii="Calibri" w:hAnsi="Calibri"/>
      <w:sz w:val="20"/>
      <w:szCs w:val="20"/>
    </w:rPr>
  </w:style>
  <w:style w:type="paragraph" w:styleId="aff2">
    <w:name w:val="Date"/>
    <w:basedOn w:val="a"/>
    <w:next w:val="a"/>
    <w:qFormat/>
    <w:rsid w:val="001A4CC0"/>
    <w:pPr>
      <w:widowControl/>
      <w:adjustRightInd w:val="0"/>
      <w:spacing w:line="312" w:lineRule="atLeast"/>
      <w:jc w:val="left"/>
      <w:textAlignment w:val="baseline"/>
    </w:pPr>
    <w:rPr>
      <w:rFonts w:ascii="仿宋_GB2312" w:eastAsia="仿宋_GB2312"/>
      <w:kern w:val="0"/>
      <w:sz w:val="28"/>
      <w:szCs w:val="20"/>
      <w:lang w:eastAsia="en-US" w:bidi="en-US"/>
    </w:rPr>
  </w:style>
  <w:style w:type="paragraph" w:customStyle="1" w:styleId="aff3">
    <w:name w:val="标准书眉_偶数页"/>
    <w:basedOn w:val="aff4"/>
    <w:next w:val="a"/>
    <w:rsid w:val="001A4CC0"/>
    <w:pPr>
      <w:jc w:val="left"/>
    </w:pPr>
  </w:style>
  <w:style w:type="paragraph" w:customStyle="1" w:styleId="aff5">
    <w:name w:val="其他发布部门"/>
    <w:basedOn w:val="af5"/>
    <w:rsid w:val="001A4CC0"/>
    <w:pPr>
      <w:framePr w:wrap="around"/>
      <w:spacing w:line="0" w:lineRule="atLeast"/>
    </w:pPr>
    <w:rPr>
      <w:rFonts w:ascii="黑体" w:eastAsia="黑体"/>
      <w:b w:val="0"/>
    </w:rPr>
  </w:style>
  <w:style w:type="paragraph" w:styleId="aff6">
    <w:name w:val="Body Text"/>
    <w:basedOn w:val="a"/>
    <w:qFormat/>
    <w:rsid w:val="001A4CC0"/>
    <w:pPr>
      <w:spacing w:after="120"/>
    </w:pPr>
  </w:style>
  <w:style w:type="paragraph" w:customStyle="1" w:styleId="aff7">
    <w:name w:val="三级条标题"/>
    <w:basedOn w:val="a7"/>
    <w:next w:val="af2"/>
    <w:qFormat/>
    <w:rsid w:val="001A4CC0"/>
    <w:pPr>
      <w:ind w:left="710"/>
      <w:outlineLvl w:val="4"/>
    </w:pPr>
  </w:style>
  <w:style w:type="paragraph" w:styleId="32">
    <w:name w:val="List 3"/>
    <w:basedOn w:val="a"/>
    <w:rsid w:val="001A4CC0"/>
    <w:pPr>
      <w:ind w:leftChars="400" w:left="100" w:hangingChars="200" w:hanging="200"/>
    </w:pPr>
  </w:style>
  <w:style w:type="paragraph" w:styleId="HTML7">
    <w:name w:val="HTML Address"/>
    <w:basedOn w:val="a"/>
    <w:qFormat/>
    <w:rsid w:val="001A4CC0"/>
    <w:rPr>
      <w:i/>
      <w:iCs/>
    </w:rPr>
  </w:style>
  <w:style w:type="paragraph" w:customStyle="1" w:styleId="aff8">
    <w:name w:val="附录章标题"/>
    <w:next w:val="af2"/>
    <w:rsid w:val="001A4CC0"/>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9">
    <w:name w:val="标准书眉一"/>
    <w:qFormat/>
    <w:rsid w:val="001A4CC0"/>
    <w:pPr>
      <w:jc w:val="both"/>
    </w:pPr>
  </w:style>
  <w:style w:type="paragraph" w:customStyle="1" w:styleId="af2">
    <w:name w:val="段"/>
    <w:link w:val="Char6"/>
    <w:qFormat/>
    <w:rsid w:val="001A4CC0"/>
    <w:pPr>
      <w:autoSpaceDE w:val="0"/>
      <w:autoSpaceDN w:val="0"/>
      <w:ind w:firstLineChars="200" w:firstLine="200"/>
      <w:jc w:val="both"/>
    </w:pPr>
    <w:rPr>
      <w:rFonts w:ascii="宋体"/>
      <w:sz w:val="21"/>
    </w:rPr>
  </w:style>
  <w:style w:type="paragraph" w:customStyle="1" w:styleId="affa">
    <w:name w:val="前言、引言标题"/>
    <w:next w:val="a"/>
    <w:rsid w:val="001A4CC0"/>
    <w:pPr>
      <w:shd w:val="clear" w:color="FFFFFF" w:fill="FFFFFF"/>
      <w:spacing w:before="640" w:after="560"/>
      <w:jc w:val="center"/>
      <w:outlineLvl w:val="0"/>
    </w:pPr>
    <w:rPr>
      <w:rFonts w:ascii="黑体" w:eastAsia="黑体"/>
      <w:sz w:val="32"/>
    </w:rPr>
  </w:style>
  <w:style w:type="paragraph" w:customStyle="1" w:styleId="affb">
    <w:name w:val="数字编号列项（二级）"/>
    <w:rsid w:val="001A4CC0"/>
    <w:pPr>
      <w:ind w:leftChars="400" w:left="1260" w:hangingChars="200" w:hanging="420"/>
      <w:jc w:val="both"/>
    </w:pPr>
    <w:rPr>
      <w:rFonts w:ascii="宋体"/>
      <w:sz w:val="21"/>
    </w:rPr>
  </w:style>
  <w:style w:type="paragraph" w:styleId="affc">
    <w:name w:val="Title"/>
    <w:basedOn w:val="a"/>
    <w:qFormat/>
    <w:rsid w:val="001A4CC0"/>
    <w:pPr>
      <w:spacing w:before="240" w:after="60"/>
      <w:jc w:val="center"/>
      <w:outlineLvl w:val="0"/>
    </w:pPr>
    <w:rPr>
      <w:rFonts w:ascii="Arial" w:hAnsi="Arial" w:cs="Arial"/>
      <w:b/>
      <w:bCs/>
      <w:sz w:val="32"/>
      <w:szCs w:val="32"/>
    </w:rPr>
  </w:style>
  <w:style w:type="paragraph" w:styleId="aa">
    <w:name w:val="Plain Text"/>
    <w:basedOn w:val="a"/>
    <w:link w:val="Char3"/>
    <w:qFormat/>
    <w:rsid w:val="001A4CC0"/>
    <w:rPr>
      <w:rFonts w:ascii="宋体" w:hAnsi="Courier New"/>
      <w:szCs w:val="20"/>
    </w:rPr>
  </w:style>
  <w:style w:type="paragraph" w:customStyle="1" w:styleId="affd">
    <w:name w:val="字母编号列项（一级）"/>
    <w:qFormat/>
    <w:rsid w:val="001A4CC0"/>
    <w:pPr>
      <w:ind w:leftChars="200" w:left="840" w:hangingChars="200" w:hanging="420"/>
      <w:jc w:val="both"/>
    </w:pPr>
    <w:rPr>
      <w:rFonts w:ascii="宋体"/>
      <w:sz w:val="21"/>
    </w:rPr>
  </w:style>
  <w:style w:type="paragraph" w:customStyle="1" w:styleId="aff">
    <w:name w:val="四级条标题"/>
    <w:basedOn w:val="aff7"/>
    <w:next w:val="af2"/>
    <w:rsid w:val="001A4CC0"/>
    <w:pPr>
      <w:numPr>
        <w:ilvl w:val="5"/>
      </w:numPr>
      <w:ind w:left="710"/>
      <w:outlineLvl w:val="5"/>
    </w:pPr>
  </w:style>
  <w:style w:type="paragraph" w:customStyle="1" w:styleId="61">
    <w:name w:val="目录 61"/>
    <w:basedOn w:val="51"/>
    <w:next w:val="a"/>
    <w:semiHidden/>
    <w:qFormat/>
    <w:rsid w:val="001A4CC0"/>
  </w:style>
  <w:style w:type="paragraph" w:customStyle="1" w:styleId="affe">
    <w:name w:val="标准称谓"/>
    <w:next w:val="a"/>
    <w:qFormat/>
    <w:rsid w:val="001A4CC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31">
    <w:name w:val="目录 31"/>
    <w:basedOn w:val="21"/>
    <w:next w:val="a"/>
    <w:uiPriority w:val="39"/>
    <w:qFormat/>
    <w:rsid w:val="001A4CC0"/>
  </w:style>
  <w:style w:type="paragraph" w:customStyle="1" w:styleId="afff">
    <w:name w:val="列项●（二级）"/>
    <w:rsid w:val="001A4CC0"/>
    <w:pPr>
      <w:tabs>
        <w:tab w:val="left" w:pos="840"/>
      </w:tabs>
      <w:ind w:leftChars="400" w:left="600" w:hangingChars="200" w:hanging="200"/>
      <w:jc w:val="both"/>
    </w:pPr>
    <w:rPr>
      <w:rFonts w:ascii="宋体"/>
      <w:sz w:val="21"/>
    </w:rPr>
  </w:style>
  <w:style w:type="paragraph" w:customStyle="1" w:styleId="afff0">
    <w:name w:val="示例内容"/>
    <w:qFormat/>
    <w:rsid w:val="001A4CC0"/>
    <w:pPr>
      <w:ind w:firstLineChars="200" w:firstLine="200"/>
    </w:pPr>
    <w:rPr>
      <w:rFonts w:ascii="宋体"/>
      <w:sz w:val="18"/>
      <w:szCs w:val="18"/>
    </w:rPr>
  </w:style>
  <w:style w:type="paragraph" w:customStyle="1" w:styleId="afff1">
    <w:name w:val="列项——（一级）"/>
    <w:rsid w:val="001A4CC0"/>
    <w:pPr>
      <w:widowControl w:val="0"/>
      <w:tabs>
        <w:tab w:val="left" w:pos="854"/>
      </w:tabs>
      <w:ind w:leftChars="200" w:left="200" w:hangingChars="200" w:hanging="200"/>
      <w:jc w:val="both"/>
    </w:pPr>
    <w:rPr>
      <w:rFonts w:ascii="宋体"/>
      <w:sz w:val="21"/>
    </w:rPr>
  </w:style>
  <w:style w:type="paragraph" w:customStyle="1" w:styleId="112">
    <w:name w:val="目录 11"/>
    <w:next w:val="a"/>
    <w:uiPriority w:val="39"/>
    <w:qFormat/>
    <w:rsid w:val="001A4CC0"/>
    <w:pPr>
      <w:jc w:val="both"/>
    </w:pPr>
    <w:rPr>
      <w:rFonts w:ascii="宋体"/>
      <w:sz w:val="21"/>
    </w:rPr>
  </w:style>
  <w:style w:type="paragraph" w:styleId="afff2">
    <w:name w:val="annotation text"/>
    <w:basedOn w:val="a"/>
    <w:qFormat/>
    <w:rsid w:val="001A4CC0"/>
    <w:pPr>
      <w:jc w:val="left"/>
    </w:pPr>
  </w:style>
  <w:style w:type="paragraph" w:customStyle="1" w:styleId="aff4">
    <w:name w:val="标准书眉_奇数页"/>
    <w:next w:val="a"/>
    <w:rsid w:val="001A4CC0"/>
    <w:pPr>
      <w:tabs>
        <w:tab w:val="center" w:pos="4154"/>
        <w:tab w:val="right" w:pos="8306"/>
      </w:tabs>
      <w:spacing w:after="120"/>
      <w:jc w:val="right"/>
    </w:pPr>
    <w:rPr>
      <w:sz w:val="21"/>
    </w:rPr>
  </w:style>
  <w:style w:type="paragraph" w:customStyle="1" w:styleId="Default">
    <w:name w:val="Default"/>
    <w:qFormat/>
    <w:rsid w:val="001A4CC0"/>
    <w:pPr>
      <w:widowControl w:val="0"/>
      <w:autoSpaceDE w:val="0"/>
      <w:autoSpaceDN w:val="0"/>
      <w:adjustRightInd w:val="0"/>
    </w:pPr>
    <w:rPr>
      <w:rFonts w:ascii="宋体" w:cs="宋体"/>
      <w:color w:val="000000"/>
      <w:sz w:val="24"/>
      <w:szCs w:val="24"/>
    </w:rPr>
  </w:style>
  <w:style w:type="paragraph" w:customStyle="1" w:styleId="81">
    <w:name w:val="目录 81"/>
    <w:basedOn w:val="71"/>
    <w:next w:val="a"/>
    <w:semiHidden/>
    <w:qFormat/>
    <w:rsid w:val="001A4CC0"/>
  </w:style>
  <w:style w:type="paragraph" w:styleId="HTML8">
    <w:name w:val="HTML Preformatted"/>
    <w:basedOn w:val="a"/>
    <w:qFormat/>
    <w:rsid w:val="001A4CC0"/>
    <w:rPr>
      <w:rFonts w:ascii="Courier New" w:hAnsi="Courier New" w:cs="Courier New"/>
      <w:sz w:val="20"/>
      <w:szCs w:val="20"/>
    </w:rPr>
  </w:style>
  <w:style w:type="paragraph" w:customStyle="1" w:styleId="afff3">
    <w:name w:val="封面正文"/>
    <w:qFormat/>
    <w:rsid w:val="001A4CC0"/>
    <w:pPr>
      <w:jc w:val="both"/>
    </w:pPr>
  </w:style>
  <w:style w:type="paragraph" w:styleId="afff4">
    <w:name w:val="endnote text"/>
    <w:basedOn w:val="a"/>
    <w:semiHidden/>
    <w:rsid w:val="001A4CC0"/>
    <w:pPr>
      <w:snapToGrid w:val="0"/>
      <w:jc w:val="left"/>
    </w:pPr>
  </w:style>
  <w:style w:type="paragraph" w:customStyle="1" w:styleId="afff5">
    <w:name w:val="附录五级条标题"/>
    <w:basedOn w:val="afff6"/>
    <w:next w:val="af2"/>
    <w:qFormat/>
    <w:rsid w:val="001A4CC0"/>
    <w:pPr>
      <w:outlineLvl w:val="6"/>
    </w:pPr>
  </w:style>
  <w:style w:type="paragraph" w:customStyle="1" w:styleId="Char8">
    <w:name w:val="Char"/>
    <w:basedOn w:val="a"/>
    <w:rsid w:val="001A4CC0"/>
    <w:pPr>
      <w:widowControl/>
      <w:spacing w:after="160" w:line="240" w:lineRule="exact"/>
      <w:jc w:val="left"/>
    </w:pPr>
    <w:rPr>
      <w:rFonts w:ascii="Arial" w:eastAsia="Times New Roman" w:hAnsi="Arial" w:cs="Verdana"/>
      <w:b/>
      <w:kern w:val="0"/>
      <w:sz w:val="24"/>
      <w:szCs w:val="20"/>
      <w:lang w:eastAsia="en-US"/>
    </w:rPr>
  </w:style>
  <w:style w:type="paragraph" w:customStyle="1" w:styleId="afff7">
    <w:name w:val="文献分类号"/>
    <w:qFormat/>
    <w:rsid w:val="001A4CC0"/>
    <w:pPr>
      <w:framePr w:hSpace="180" w:vSpace="180" w:wrap="around" w:hAnchor="margin" w:y="1" w:anchorLock="1"/>
      <w:widowControl w:val="0"/>
      <w:textAlignment w:val="center"/>
    </w:pPr>
    <w:rPr>
      <w:rFonts w:eastAsia="黑体"/>
      <w:sz w:val="21"/>
    </w:rPr>
  </w:style>
  <w:style w:type="paragraph" w:customStyle="1" w:styleId="afff8">
    <w:name w:val="标准书脚_奇数页"/>
    <w:qFormat/>
    <w:rsid w:val="001A4CC0"/>
    <w:pPr>
      <w:spacing w:before="120"/>
      <w:jc w:val="right"/>
    </w:pPr>
    <w:rPr>
      <w:sz w:val="18"/>
    </w:rPr>
  </w:style>
  <w:style w:type="paragraph" w:customStyle="1" w:styleId="afff9">
    <w:name w:val="封面标准代替信息"/>
    <w:basedOn w:val="20"/>
    <w:qFormat/>
    <w:rsid w:val="001A4CC0"/>
    <w:pPr>
      <w:framePr w:wrap="around"/>
      <w:spacing w:before="57"/>
    </w:pPr>
    <w:rPr>
      <w:rFonts w:ascii="宋体"/>
      <w:sz w:val="21"/>
    </w:rPr>
  </w:style>
  <w:style w:type="paragraph" w:customStyle="1" w:styleId="af1">
    <w:name w:val="章标题"/>
    <w:next w:val="af2"/>
    <w:link w:val="Char5"/>
    <w:qFormat/>
    <w:rsid w:val="001A4CC0"/>
    <w:pPr>
      <w:spacing w:beforeLines="50" w:afterLines="50"/>
      <w:jc w:val="both"/>
      <w:outlineLvl w:val="1"/>
    </w:pPr>
    <w:rPr>
      <w:rFonts w:ascii="黑体" w:eastAsia="黑体"/>
      <w:sz w:val="21"/>
    </w:rPr>
  </w:style>
  <w:style w:type="paragraph" w:customStyle="1" w:styleId="CharChar">
    <w:name w:val="二级条标题 Char Char"/>
    <w:basedOn w:val="ad"/>
    <w:next w:val="af2"/>
    <w:qFormat/>
    <w:rsid w:val="001A4CC0"/>
    <w:pPr>
      <w:ind w:left="851"/>
      <w:outlineLvl w:val="3"/>
    </w:pPr>
  </w:style>
  <w:style w:type="paragraph" w:customStyle="1" w:styleId="afffa">
    <w:name w:val="封面一致性程度标识"/>
    <w:qFormat/>
    <w:rsid w:val="001A4CC0"/>
    <w:pPr>
      <w:spacing w:before="440" w:line="400" w:lineRule="exact"/>
      <w:jc w:val="center"/>
    </w:pPr>
    <w:rPr>
      <w:rFonts w:ascii="宋体"/>
      <w:sz w:val="28"/>
    </w:rPr>
  </w:style>
  <w:style w:type="paragraph" w:customStyle="1" w:styleId="afffb">
    <w:name w:val="附录三级条标题"/>
    <w:basedOn w:val="afffc"/>
    <w:next w:val="af2"/>
    <w:rsid w:val="001A4CC0"/>
    <w:pPr>
      <w:outlineLvl w:val="4"/>
    </w:pPr>
  </w:style>
  <w:style w:type="paragraph" w:customStyle="1" w:styleId="afffd">
    <w:name w:val="正文图标题"/>
    <w:next w:val="af2"/>
    <w:qFormat/>
    <w:rsid w:val="001A4CC0"/>
    <w:pPr>
      <w:jc w:val="center"/>
    </w:pPr>
    <w:rPr>
      <w:rFonts w:ascii="黑体" w:eastAsia="黑体"/>
      <w:sz w:val="21"/>
    </w:rPr>
  </w:style>
  <w:style w:type="paragraph" w:customStyle="1" w:styleId="afffe">
    <w:name w:val="正文公式编号制表符"/>
    <w:basedOn w:val="af2"/>
    <w:next w:val="af2"/>
    <w:qFormat/>
    <w:rsid w:val="001A4CC0"/>
    <w:pPr>
      <w:tabs>
        <w:tab w:val="center" w:pos="4201"/>
        <w:tab w:val="right" w:leader="dot" w:pos="9298"/>
      </w:tabs>
      <w:ind w:firstLineChars="0" w:firstLine="0"/>
    </w:pPr>
    <w:rPr>
      <w:rFonts w:hAnsi="Calibri"/>
      <w:kern w:val="2"/>
      <w:szCs w:val="22"/>
    </w:rPr>
  </w:style>
  <w:style w:type="paragraph" w:customStyle="1" w:styleId="WPSOffice1">
    <w:name w:val="WPSOffice手动目录 1"/>
    <w:rsid w:val="001A4CC0"/>
  </w:style>
  <w:style w:type="paragraph" w:customStyle="1" w:styleId="affff">
    <w:name w:val="正文表标题"/>
    <w:next w:val="af2"/>
    <w:qFormat/>
    <w:rsid w:val="001A4CC0"/>
    <w:pPr>
      <w:ind w:left="1995"/>
      <w:jc w:val="center"/>
    </w:pPr>
    <w:rPr>
      <w:rFonts w:ascii="黑体" w:eastAsia="黑体"/>
      <w:sz w:val="21"/>
    </w:rPr>
  </w:style>
  <w:style w:type="paragraph" w:customStyle="1" w:styleId="affff0">
    <w:name w:val="附录表标题"/>
    <w:next w:val="af2"/>
    <w:rsid w:val="001A4CC0"/>
    <w:pPr>
      <w:tabs>
        <w:tab w:val="left" w:pos="360"/>
      </w:tabs>
      <w:jc w:val="center"/>
      <w:textAlignment w:val="baseline"/>
    </w:pPr>
    <w:rPr>
      <w:rFonts w:ascii="黑体" w:eastAsia="黑体"/>
      <w:kern w:val="21"/>
      <w:sz w:val="21"/>
    </w:rPr>
  </w:style>
  <w:style w:type="paragraph" w:customStyle="1" w:styleId="TOC1">
    <w:name w:val="TOC 标题1"/>
    <w:basedOn w:val="1"/>
    <w:next w:val="a"/>
    <w:uiPriority w:val="39"/>
    <w:qFormat/>
    <w:rsid w:val="001A4CC0"/>
    <w:pPr>
      <w:widowControl/>
      <w:spacing w:before="480" w:after="0" w:line="276" w:lineRule="auto"/>
      <w:jc w:val="left"/>
      <w:outlineLvl w:val="9"/>
    </w:pPr>
    <w:rPr>
      <w:rFonts w:ascii="Cambria" w:hAnsi="Cambria"/>
      <w:color w:val="365F91"/>
      <w:kern w:val="0"/>
      <w:sz w:val="28"/>
      <w:szCs w:val="28"/>
    </w:rPr>
  </w:style>
  <w:style w:type="paragraph" w:customStyle="1" w:styleId="affff1">
    <w:name w:val="附录一级条标题"/>
    <w:basedOn w:val="aff8"/>
    <w:next w:val="af2"/>
    <w:qFormat/>
    <w:rsid w:val="001A4CC0"/>
    <w:pPr>
      <w:autoSpaceDN w:val="0"/>
      <w:spacing w:beforeLines="0" w:afterLines="0"/>
      <w:outlineLvl w:val="2"/>
    </w:pPr>
  </w:style>
  <w:style w:type="paragraph" w:customStyle="1" w:styleId="111">
    <w:name w:val="正文文本 (11)1"/>
    <w:basedOn w:val="a"/>
    <w:link w:val="110"/>
    <w:rsid w:val="001A4CC0"/>
    <w:pPr>
      <w:shd w:val="clear" w:color="auto" w:fill="FFFFFF"/>
      <w:spacing w:before="240" w:after="120" w:line="240" w:lineRule="atLeast"/>
      <w:jc w:val="left"/>
    </w:pPr>
    <w:rPr>
      <w:rFonts w:ascii="宋体" w:hAnsi="宋体"/>
      <w:kern w:val="0"/>
      <w:sz w:val="20"/>
      <w:szCs w:val="20"/>
    </w:rPr>
  </w:style>
  <w:style w:type="paragraph" w:customStyle="1" w:styleId="affff2">
    <w:name w:val="其他标准称谓"/>
    <w:qFormat/>
    <w:rsid w:val="001A4CC0"/>
    <w:pPr>
      <w:spacing w:line="0" w:lineRule="atLeast"/>
      <w:jc w:val="distribute"/>
    </w:pPr>
    <w:rPr>
      <w:rFonts w:ascii="黑体" w:eastAsia="黑体" w:hAnsi="宋体"/>
      <w:sz w:val="52"/>
    </w:rPr>
  </w:style>
  <w:style w:type="paragraph" w:customStyle="1" w:styleId="ad">
    <w:name w:val="一级条标题"/>
    <w:next w:val="af2"/>
    <w:link w:val="Char4"/>
    <w:qFormat/>
    <w:rsid w:val="001A4CC0"/>
    <w:pPr>
      <w:ind w:left="426"/>
      <w:outlineLvl w:val="2"/>
    </w:pPr>
    <w:rPr>
      <w:rFonts w:eastAsia="黑体"/>
      <w:sz w:val="21"/>
    </w:rPr>
  </w:style>
  <w:style w:type="paragraph" w:customStyle="1" w:styleId="affff3">
    <w:name w:val="标准书脚_偶数页"/>
    <w:qFormat/>
    <w:rsid w:val="001A4CC0"/>
    <w:pPr>
      <w:spacing w:before="120"/>
    </w:pPr>
    <w:rPr>
      <w:sz w:val="18"/>
    </w:rPr>
  </w:style>
  <w:style w:type="paragraph" w:customStyle="1" w:styleId="afffc">
    <w:name w:val="附录二级条标题"/>
    <w:basedOn w:val="affff1"/>
    <w:next w:val="af2"/>
    <w:rsid w:val="001A4CC0"/>
    <w:pPr>
      <w:outlineLvl w:val="3"/>
    </w:pPr>
  </w:style>
  <w:style w:type="paragraph" w:customStyle="1" w:styleId="affff4">
    <w:name w:val="实施日期"/>
    <w:basedOn w:val="af9"/>
    <w:qFormat/>
    <w:rsid w:val="001A4CC0"/>
    <w:pPr>
      <w:framePr w:hSpace="0" w:wrap="around" w:xAlign="right"/>
      <w:jc w:val="right"/>
    </w:pPr>
  </w:style>
  <w:style w:type="paragraph" w:customStyle="1" w:styleId="affff5">
    <w:name w:val="封面标准文稿编辑信息"/>
    <w:qFormat/>
    <w:rsid w:val="001A4CC0"/>
    <w:pPr>
      <w:spacing w:before="180" w:line="180" w:lineRule="exact"/>
      <w:jc w:val="center"/>
    </w:pPr>
    <w:rPr>
      <w:rFonts w:ascii="宋体"/>
      <w:sz w:val="21"/>
    </w:rPr>
  </w:style>
  <w:style w:type="paragraph" w:customStyle="1" w:styleId="a9">
    <w:name w:val="附录标识"/>
    <w:basedOn w:val="affa"/>
    <w:link w:val="Char2"/>
    <w:qFormat/>
    <w:rsid w:val="001A4CC0"/>
    <w:pPr>
      <w:tabs>
        <w:tab w:val="left" w:pos="6405"/>
      </w:tabs>
      <w:spacing w:after="200"/>
    </w:pPr>
    <w:rPr>
      <w:rFonts w:ascii="Times New Roman" w:eastAsia="宋体"/>
      <w:sz w:val="21"/>
    </w:rPr>
  </w:style>
  <w:style w:type="paragraph" w:customStyle="1" w:styleId="afff6">
    <w:name w:val="附录四级条标题"/>
    <w:basedOn w:val="afffb"/>
    <w:next w:val="af2"/>
    <w:rsid w:val="001A4CC0"/>
    <w:pPr>
      <w:outlineLvl w:val="5"/>
    </w:pPr>
  </w:style>
  <w:style w:type="paragraph" w:customStyle="1" w:styleId="13">
    <w:name w:val="列出段落1"/>
    <w:basedOn w:val="a"/>
    <w:uiPriority w:val="34"/>
    <w:qFormat/>
    <w:rsid w:val="001A4CC0"/>
    <w:pPr>
      <w:ind w:firstLineChars="200" w:firstLine="420"/>
    </w:pPr>
  </w:style>
  <w:style w:type="paragraph" w:customStyle="1" w:styleId="affff6">
    <w:name w:val="目次、标准名称标题"/>
    <w:basedOn w:val="affa"/>
    <w:next w:val="af2"/>
    <w:qFormat/>
    <w:rsid w:val="001A4CC0"/>
    <w:pPr>
      <w:spacing w:line="460" w:lineRule="exact"/>
    </w:pPr>
  </w:style>
  <w:style w:type="paragraph" w:customStyle="1" w:styleId="a7">
    <w:name w:val="二级条标题"/>
    <w:basedOn w:val="ad"/>
    <w:next w:val="af2"/>
    <w:link w:val="Char1"/>
    <w:qFormat/>
    <w:rsid w:val="001A4CC0"/>
    <w:pPr>
      <w:outlineLvl w:val="3"/>
    </w:pPr>
  </w:style>
  <w:style w:type="paragraph" w:customStyle="1" w:styleId="affff7">
    <w:name w:val="参考文献、索引标题"/>
    <w:basedOn w:val="affa"/>
    <w:next w:val="a"/>
    <w:rsid w:val="001A4CC0"/>
    <w:pPr>
      <w:spacing w:after="200"/>
    </w:pPr>
    <w:rPr>
      <w:sz w:val="21"/>
    </w:rPr>
  </w:style>
  <w:style w:type="paragraph" w:customStyle="1" w:styleId="affff8">
    <w:name w:val="终结线"/>
    <w:basedOn w:val="a"/>
    <w:qFormat/>
    <w:rsid w:val="001A4CC0"/>
    <w:pPr>
      <w:framePr w:hSpace="181" w:vSpace="181" w:wrap="around" w:vAnchor="text" w:hAnchor="margin" w:xAlign="center" w:y="285"/>
    </w:pPr>
  </w:style>
  <w:style w:type="paragraph" w:customStyle="1" w:styleId="p0">
    <w:name w:val="p0"/>
    <w:basedOn w:val="a"/>
    <w:rsid w:val="001A4CC0"/>
    <w:pPr>
      <w:widowControl/>
    </w:pPr>
    <w:rPr>
      <w:rFonts w:ascii="Calibri" w:hAnsi="Calibri" w:cs="宋体"/>
      <w:kern w:val="0"/>
      <w:szCs w:val="21"/>
    </w:rPr>
  </w:style>
  <w:style w:type="paragraph" w:customStyle="1" w:styleId="affff9">
    <w:name w:val="图表脚注"/>
    <w:next w:val="af2"/>
    <w:qFormat/>
    <w:rsid w:val="001A4CC0"/>
    <w:pPr>
      <w:ind w:leftChars="200" w:left="300" w:hangingChars="100" w:hanging="100"/>
      <w:jc w:val="both"/>
    </w:pPr>
    <w:rPr>
      <w:rFonts w:ascii="宋体"/>
      <w:sz w:val="18"/>
    </w:rPr>
  </w:style>
  <w:style w:type="paragraph" w:customStyle="1" w:styleId="affffa">
    <w:name w:val="封面标准英文名称"/>
    <w:rsid w:val="001A4CC0"/>
    <w:pPr>
      <w:widowControl w:val="0"/>
      <w:spacing w:before="370" w:line="400" w:lineRule="exact"/>
      <w:jc w:val="center"/>
    </w:pPr>
    <w:rPr>
      <w:sz w:val="28"/>
    </w:rPr>
  </w:style>
  <w:style w:type="paragraph" w:customStyle="1" w:styleId="affffb">
    <w:name w:val="条文脚注"/>
    <w:basedOn w:val="af8"/>
    <w:qFormat/>
    <w:rsid w:val="001A4CC0"/>
    <w:pPr>
      <w:ind w:leftChars="200" w:left="780" w:hangingChars="200" w:hanging="360"/>
      <w:jc w:val="both"/>
    </w:pPr>
    <w:rPr>
      <w:rFonts w:ascii="宋体"/>
    </w:rPr>
  </w:style>
  <w:style w:type="paragraph" w:customStyle="1" w:styleId="affffc">
    <w:name w:val="示例"/>
    <w:next w:val="af2"/>
    <w:qFormat/>
    <w:rsid w:val="001A4CC0"/>
    <w:pPr>
      <w:tabs>
        <w:tab w:val="left" w:pos="816"/>
      </w:tabs>
      <w:ind w:firstLineChars="233" w:firstLine="419"/>
      <w:jc w:val="both"/>
    </w:pPr>
    <w:rPr>
      <w:rFonts w:ascii="宋体"/>
      <w:sz w:val="18"/>
    </w:rPr>
  </w:style>
  <w:style w:type="paragraph" w:customStyle="1" w:styleId="affffd">
    <w:name w:val="标准标志"/>
    <w:next w:val="a"/>
    <w:qFormat/>
    <w:rsid w:val="001A4CC0"/>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编号列项（三级）"/>
    <w:qFormat/>
    <w:rsid w:val="001A4CC0"/>
    <w:pPr>
      <w:ind w:leftChars="600" w:left="800" w:hangingChars="200" w:hanging="200"/>
    </w:pPr>
    <w:rPr>
      <w:rFonts w:ascii="宋体"/>
      <w:sz w:val="21"/>
    </w:rPr>
  </w:style>
  <w:style w:type="table" w:styleId="afffff">
    <w:name w:val="Table Grid"/>
    <w:basedOn w:val="a1"/>
    <w:uiPriority w:val="39"/>
    <w:rsid w:val="001A4CC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列出段落2"/>
    <w:basedOn w:val="a"/>
    <w:uiPriority w:val="34"/>
    <w:qFormat/>
    <w:rsid w:val="00A417D9"/>
    <w:pPr>
      <w:ind w:firstLineChars="200" w:firstLine="420"/>
    </w:pPr>
  </w:style>
  <w:style w:type="paragraph" w:styleId="afffff0">
    <w:name w:val="List Paragraph"/>
    <w:basedOn w:val="a"/>
    <w:uiPriority w:val="34"/>
    <w:qFormat/>
    <w:rsid w:val="00B17114"/>
    <w:pPr>
      <w:ind w:firstLineChars="200" w:firstLine="420"/>
    </w:pPr>
  </w:style>
  <w:style w:type="paragraph" w:styleId="14">
    <w:name w:val="toc 1"/>
    <w:basedOn w:val="a"/>
    <w:next w:val="a"/>
    <w:autoRedefine/>
    <w:uiPriority w:val="39"/>
    <w:qFormat/>
    <w:rsid w:val="00FD66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8"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annotation text" w:qFormat="1"/>
    <w:lsdException w:name="header" w:qFormat="1"/>
    <w:lsdException w:name="footer" w:uiPriority="99"/>
    <w:lsdException w:name="caption" w:qFormat="1"/>
    <w:lsdException w:name="footnote reference" w:qFormat="1"/>
    <w:lsdException w:name="page number"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qFormat="1"/>
    <w:lsdException w:name="Body Text Inde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qFormat="1"/>
    <w:lsdException w:name="Body Text Indent 3" w:qFormat="1"/>
    <w:lsdException w:name="Hyperlink" w:uiPriority="99"/>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Typewriter" w:qFormat="1"/>
    <w:lsdException w:name="HTML Variable"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CC0"/>
    <w:pPr>
      <w:widowControl w:val="0"/>
      <w:jc w:val="both"/>
    </w:pPr>
    <w:rPr>
      <w:kern w:val="2"/>
      <w:sz w:val="21"/>
      <w:szCs w:val="24"/>
    </w:rPr>
  </w:style>
  <w:style w:type="paragraph" w:styleId="1">
    <w:name w:val="heading 1"/>
    <w:basedOn w:val="a"/>
    <w:next w:val="a"/>
    <w:qFormat/>
    <w:rsid w:val="001A4CC0"/>
    <w:pPr>
      <w:keepNext/>
      <w:keepLines/>
      <w:spacing w:before="340" w:after="330" w:line="578" w:lineRule="auto"/>
      <w:outlineLvl w:val="0"/>
    </w:pPr>
    <w:rPr>
      <w:b/>
      <w:bCs/>
      <w:kern w:val="44"/>
      <w:sz w:val="44"/>
      <w:szCs w:val="44"/>
    </w:rPr>
  </w:style>
  <w:style w:type="paragraph" w:styleId="2">
    <w:name w:val="heading 2"/>
    <w:basedOn w:val="a"/>
    <w:next w:val="a"/>
    <w:qFormat/>
    <w:rsid w:val="001A4CC0"/>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1A4CC0"/>
    <w:pPr>
      <w:keepNext/>
      <w:keepLines/>
      <w:spacing w:before="260" w:after="260" w:line="416" w:lineRule="auto"/>
      <w:outlineLvl w:val="2"/>
    </w:pPr>
    <w:rPr>
      <w:b/>
      <w:bCs/>
      <w:sz w:val="32"/>
      <w:szCs w:val="32"/>
    </w:rPr>
  </w:style>
  <w:style w:type="paragraph" w:styleId="4">
    <w:name w:val="heading 4"/>
    <w:basedOn w:val="a"/>
    <w:next w:val="a"/>
    <w:qFormat/>
    <w:rsid w:val="001A4CC0"/>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1A4CC0"/>
    <w:pPr>
      <w:keepNext/>
      <w:keepLines/>
      <w:spacing w:before="280" w:after="290" w:line="376" w:lineRule="auto"/>
      <w:outlineLvl w:val="4"/>
    </w:pPr>
    <w:rPr>
      <w:b/>
      <w:bCs/>
      <w:sz w:val="28"/>
      <w:szCs w:val="28"/>
    </w:rPr>
  </w:style>
  <w:style w:type="paragraph" w:styleId="6">
    <w:name w:val="heading 6"/>
    <w:basedOn w:val="a"/>
    <w:next w:val="a"/>
    <w:qFormat/>
    <w:rsid w:val="001A4CC0"/>
    <w:pPr>
      <w:keepNext/>
      <w:keepLines/>
      <w:spacing w:before="240" w:after="64" w:line="320" w:lineRule="auto"/>
      <w:outlineLvl w:val="5"/>
    </w:pPr>
    <w:rPr>
      <w:rFonts w:ascii="Arial" w:eastAsia="黑体" w:hAnsi="Arial"/>
      <w:b/>
      <w:bCs/>
      <w:sz w:val="24"/>
    </w:rPr>
  </w:style>
  <w:style w:type="paragraph" w:styleId="7">
    <w:name w:val="heading 7"/>
    <w:basedOn w:val="a"/>
    <w:next w:val="a"/>
    <w:qFormat/>
    <w:rsid w:val="001A4CC0"/>
    <w:pPr>
      <w:keepNext/>
      <w:keepLines/>
      <w:spacing w:before="240" w:after="64" w:line="320" w:lineRule="auto"/>
      <w:outlineLvl w:val="6"/>
    </w:pPr>
    <w:rPr>
      <w:b/>
      <w:bCs/>
      <w:sz w:val="24"/>
    </w:rPr>
  </w:style>
  <w:style w:type="paragraph" w:styleId="8">
    <w:name w:val="heading 8"/>
    <w:basedOn w:val="a"/>
    <w:next w:val="a"/>
    <w:qFormat/>
    <w:rsid w:val="001A4CC0"/>
    <w:pPr>
      <w:keepNext/>
      <w:keepLines/>
      <w:spacing w:before="240" w:after="64" w:line="320" w:lineRule="auto"/>
      <w:outlineLvl w:val="7"/>
    </w:pPr>
    <w:rPr>
      <w:rFonts w:ascii="Arial" w:eastAsia="黑体" w:hAnsi="Arial"/>
      <w:sz w:val="24"/>
    </w:rPr>
  </w:style>
  <w:style w:type="paragraph" w:styleId="9">
    <w:name w:val="heading 9"/>
    <w:basedOn w:val="a"/>
    <w:next w:val="a"/>
    <w:link w:val="9Char"/>
    <w:qFormat/>
    <w:rsid w:val="001A4CC0"/>
    <w:pPr>
      <w:keepNext/>
      <w:keepLines/>
      <w:spacing w:before="240" w:after="64" w:line="320" w:lineRule="auto"/>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Variable"/>
    <w:qFormat/>
    <w:rsid w:val="001A4CC0"/>
    <w:rPr>
      <w:i/>
      <w:iCs/>
    </w:rPr>
  </w:style>
  <w:style w:type="character" w:customStyle="1" w:styleId="a3">
    <w:name w:val="个人答复风格"/>
    <w:qFormat/>
    <w:rsid w:val="001A4CC0"/>
    <w:rPr>
      <w:rFonts w:ascii="Arial" w:eastAsia="宋体" w:hAnsi="Arial" w:cs="Arial"/>
      <w:color w:val="auto"/>
      <w:sz w:val="20"/>
    </w:rPr>
  </w:style>
  <w:style w:type="character" w:customStyle="1" w:styleId="9Char">
    <w:name w:val="标题 9 Char"/>
    <w:link w:val="9"/>
    <w:rsid w:val="001A4CC0"/>
    <w:rPr>
      <w:rFonts w:ascii="Arial" w:eastAsia="黑体" w:hAnsi="Arial"/>
      <w:szCs w:val="21"/>
    </w:rPr>
  </w:style>
  <w:style w:type="character" w:styleId="HTML0">
    <w:name w:val="HTML Keyboard"/>
    <w:qFormat/>
    <w:rsid w:val="001A4CC0"/>
    <w:rPr>
      <w:rFonts w:ascii="Courier New" w:hAnsi="Courier New"/>
      <w:sz w:val="20"/>
      <w:szCs w:val="20"/>
    </w:rPr>
  </w:style>
  <w:style w:type="character" w:customStyle="1" w:styleId="Char">
    <w:name w:val="页脚 Char"/>
    <w:link w:val="a4"/>
    <w:uiPriority w:val="99"/>
    <w:qFormat/>
    <w:rsid w:val="001A4CC0"/>
    <w:rPr>
      <w:kern w:val="2"/>
      <w:sz w:val="18"/>
      <w:szCs w:val="18"/>
    </w:rPr>
  </w:style>
  <w:style w:type="character" w:styleId="HTML1">
    <w:name w:val="HTML Typewriter"/>
    <w:qFormat/>
    <w:rsid w:val="001A4CC0"/>
    <w:rPr>
      <w:rFonts w:ascii="Courier New" w:hAnsi="Courier New"/>
      <w:sz w:val="20"/>
      <w:szCs w:val="20"/>
    </w:rPr>
  </w:style>
  <w:style w:type="character" w:customStyle="1" w:styleId="a5">
    <w:name w:val="个人撰写风格"/>
    <w:rsid w:val="001A4CC0"/>
    <w:rPr>
      <w:rFonts w:ascii="Arial" w:eastAsia="宋体" w:hAnsi="Arial" w:cs="Arial"/>
      <w:color w:val="auto"/>
      <w:sz w:val="20"/>
    </w:rPr>
  </w:style>
  <w:style w:type="character" w:customStyle="1" w:styleId="Char0">
    <w:name w:val="文档结构图 Char"/>
    <w:link w:val="a6"/>
    <w:rsid w:val="001A4CC0"/>
    <w:rPr>
      <w:rFonts w:ascii="宋体"/>
      <w:kern w:val="2"/>
      <w:sz w:val="18"/>
      <w:szCs w:val="18"/>
    </w:rPr>
  </w:style>
  <w:style w:type="character" w:customStyle="1" w:styleId="Char1">
    <w:name w:val="二级条标题 Char"/>
    <w:link w:val="a7"/>
    <w:qFormat/>
    <w:rsid w:val="001A4CC0"/>
    <w:rPr>
      <w:rFonts w:eastAsia="黑体"/>
      <w:sz w:val="21"/>
    </w:rPr>
  </w:style>
  <w:style w:type="character" w:styleId="HTML2">
    <w:name w:val="HTML Cite"/>
    <w:qFormat/>
    <w:rsid w:val="001A4CC0"/>
    <w:rPr>
      <w:i/>
      <w:iCs/>
    </w:rPr>
  </w:style>
  <w:style w:type="character" w:customStyle="1" w:styleId="CharChar2">
    <w:name w:val="Char Char2"/>
    <w:qFormat/>
    <w:rsid w:val="001A4CC0"/>
    <w:rPr>
      <w:rFonts w:ascii="宋体" w:hAnsi="Courier New" w:cs="Courier New"/>
      <w:kern w:val="2"/>
      <w:sz w:val="21"/>
      <w:szCs w:val="21"/>
    </w:rPr>
  </w:style>
  <w:style w:type="character" w:customStyle="1" w:styleId="a8">
    <w:name w:val="发布"/>
    <w:rsid w:val="001A4CC0"/>
    <w:rPr>
      <w:rFonts w:ascii="黑体" w:eastAsia="黑体"/>
      <w:spacing w:val="22"/>
      <w:w w:val="100"/>
      <w:position w:val="3"/>
      <w:sz w:val="28"/>
    </w:rPr>
  </w:style>
  <w:style w:type="character" w:styleId="HTML3">
    <w:name w:val="HTML Code"/>
    <w:qFormat/>
    <w:rsid w:val="001A4CC0"/>
    <w:rPr>
      <w:rFonts w:ascii="Courier New" w:hAnsi="Courier New"/>
      <w:sz w:val="20"/>
      <w:szCs w:val="20"/>
    </w:rPr>
  </w:style>
  <w:style w:type="character" w:customStyle="1" w:styleId="Char2">
    <w:name w:val="附录标识 Char"/>
    <w:link w:val="a9"/>
    <w:rsid w:val="001A4CC0"/>
    <w:rPr>
      <w:sz w:val="21"/>
    </w:rPr>
  </w:style>
  <w:style w:type="character" w:customStyle="1" w:styleId="Char3">
    <w:name w:val="纯文本 Char"/>
    <w:link w:val="aa"/>
    <w:qFormat/>
    <w:locked/>
    <w:rsid w:val="001A4CC0"/>
    <w:rPr>
      <w:rFonts w:ascii="宋体" w:eastAsia="宋体" w:hAnsi="Courier New"/>
      <w:kern w:val="2"/>
      <w:sz w:val="21"/>
      <w:lang w:val="en-US" w:eastAsia="zh-CN" w:bidi="ar-SA"/>
    </w:rPr>
  </w:style>
  <w:style w:type="character" w:customStyle="1" w:styleId="10">
    <w:name w:val="占位符文本1"/>
    <w:uiPriority w:val="99"/>
    <w:semiHidden/>
    <w:rsid w:val="001A4CC0"/>
    <w:rPr>
      <w:color w:val="808080"/>
    </w:rPr>
  </w:style>
  <w:style w:type="character" w:styleId="ab">
    <w:name w:val="Hyperlink"/>
    <w:uiPriority w:val="99"/>
    <w:rsid w:val="001A4CC0"/>
    <w:rPr>
      <w:rFonts w:ascii="Times New Roman" w:eastAsia="宋体" w:hAnsi="Times New Roman"/>
      <w:color w:val="auto"/>
      <w:spacing w:val="0"/>
      <w:w w:val="100"/>
      <w:position w:val="0"/>
      <w:sz w:val="21"/>
      <w:u w:val="none"/>
      <w:vertAlign w:val="baseline"/>
    </w:rPr>
  </w:style>
  <w:style w:type="character" w:styleId="ac">
    <w:name w:val="page number"/>
    <w:qFormat/>
    <w:rsid w:val="001A4CC0"/>
    <w:rPr>
      <w:rFonts w:ascii="Times New Roman" w:eastAsia="宋体" w:hAnsi="Times New Roman"/>
      <w:sz w:val="18"/>
    </w:rPr>
  </w:style>
  <w:style w:type="character" w:customStyle="1" w:styleId="Char4">
    <w:name w:val="一级条标题 Char"/>
    <w:link w:val="ad"/>
    <w:rsid w:val="001A4CC0"/>
    <w:rPr>
      <w:rFonts w:eastAsia="黑体"/>
      <w:sz w:val="21"/>
      <w:lang w:val="en-US" w:eastAsia="zh-CN" w:bidi="ar-SA"/>
    </w:rPr>
  </w:style>
  <w:style w:type="character" w:styleId="HTML4">
    <w:name w:val="HTML Sample"/>
    <w:rsid w:val="001A4CC0"/>
    <w:rPr>
      <w:rFonts w:ascii="Courier New" w:hAnsi="Courier New"/>
    </w:rPr>
  </w:style>
  <w:style w:type="character" w:styleId="HTML5">
    <w:name w:val="HTML Acronym"/>
    <w:basedOn w:val="a0"/>
    <w:qFormat/>
    <w:rsid w:val="001A4CC0"/>
  </w:style>
  <w:style w:type="character" w:styleId="ae">
    <w:name w:val="Strong"/>
    <w:qFormat/>
    <w:rsid w:val="001A4CC0"/>
    <w:rPr>
      <w:b/>
      <w:bCs/>
    </w:rPr>
  </w:style>
  <w:style w:type="character" w:styleId="af">
    <w:name w:val="footnote reference"/>
    <w:semiHidden/>
    <w:qFormat/>
    <w:rsid w:val="001A4CC0"/>
    <w:rPr>
      <w:vertAlign w:val="superscript"/>
    </w:rPr>
  </w:style>
  <w:style w:type="character" w:styleId="HTML6">
    <w:name w:val="HTML Definition"/>
    <w:qFormat/>
    <w:rsid w:val="001A4CC0"/>
    <w:rPr>
      <w:i/>
      <w:iCs/>
    </w:rPr>
  </w:style>
  <w:style w:type="character" w:customStyle="1" w:styleId="Char10">
    <w:name w:val="一级条标题 Char1"/>
    <w:rsid w:val="001A4CC0"/>
    <w:rPr>
      <w:rFonts w:eastAsia="黑体"/>
      <w:sz w:val="21"/>
      <w:lang w:val="en-US" w:eastAsia="zh-CN" w:bidi="ar-SA"/>
    </w:rPr>
  </w:style>
  <w:style w:type="character" w:styleId="af0">
    <w:name w:val="annotation reference"/>
    <w:rsid w:val="001A4CC0"/>
    <w:rPr>
      <w:sz w:val="21"/>
      <w:szCs w:val="21"/>
    </w:rPr>
  </w:style>
  <w:style w:type="character" w:customStyle="1" w:styleId="Char5">
    <w:name w:val="章标题 Char"/>
    <w:link w:val="af1"/>
    <w:rsid w:val="001A4CC0"/>
    <w:rPr>
      <w:rFonts w:ascii="黑体" w:eastAsia="黑体"/>
      <w:sz w:val="21"/>
      <w:lang w:val="en-US" w:eastAsia="zh-CN" w:bidi="ar-SA"/>
    </w:rPr>
  </w:style>
  <w:style w:type="character" w:customStyle="1" w:styleId="11">
    <w:name w:val="正文文本 (11)"/>
    <w:rsid w:val="001A4CC0"/>
    <w:rPr>
      <w:rFonts w:ascii="宋体" w:hAnsi="宋体"/>
      <w:lang w:val="en-US" w:eastAsia="en-US" w:bidi="ar-SA"/>
    </w:rPr>
  </w:style>
  <w:style w:type="character" w:customStyle="1" w:styleId="Char6">
    <w:name w:val="段 Char"/>
    <w:link w:val="af2"/>
    <w:qFormat/>
    <w:rsid w:val="001A4CC0"/>
    <w:rPr>
      <w:rFonts w:ascii="宋体"/>
      <w:sz w:val="21"/>
      <w:lang w:val="en-US" w:eastAsia="zh-CN" w:bidi="ar-SA"/>
    </w:rPr>
  </w:style>
  <w:style w:type="character" w:customStyle="1" w:styleId="Char7">
    <w:name w:val="页眉 Char"/>
    <w:link w:val="af3"/>
    <w:qFormat/>
    <w:rsid w:val="001A4CC0"/>
    <w:rPr>
      <w:kern w:val="2"/>
      <w:sz w:val="18"/>
      <w:szCs w:val="18"/>
    </w:rPr>
  </w:style>
  <w:style w:type="character" w:customStyle="1" w:styleId="110">
    <w:name w:val="正文文本 (11)_"/>
    <w:link w:val="111"/>
    <w:rsid w:val="001A4CC0"/>
    <w:rPr>
      <w:rFonts w:ascii="宋体" w:hAnsi="宋体"/>
      <w:lang w:bidi="ar-SA"/>
    </w:rPr>
  </w:style>
  <w:style w:type="paragraph" w:customStyle="1" w:styleId="af4">
    <w:name w:val="注："/>
    <w:next w:val="af2"/>
    <w:rsid w:val="001A4CC0"/>
    <w:pPr>
      <w:widowControl w:val="0"/>
      <w:autoSpaceDE w:val="0"/>
      <w:autoSpaceDN w:val="0"/>
      <w:ind w:left="840" w:hanging="420"/>
      <w:jc w:val="both"/>
    </w:pPr>
    <w:rPr>
      <w:rFonts w:ascii="宋体"/>
      <w:sz w:val="18"/>
    </w:rPr>
  </w:style>
  <w:style w:type="paragraph" w:customStyle="1" w:styleId="af5">
    <w:name w:val="发布部门"/>
    <w:next w:val="af2"/>
    <w:rsid w:val="001A4CC0"/>
    <w:pPr>
      <w:framePr w:w="7433" w:h="585" w:hRule="exact" w:hSpace="180" w:vSpace="180" w:wrap="around" w:hAnchor="margin" w:xAlign="center" w:y="14401" w:anchorLock="1"/>
      <w:jc w:val="center"/>
    </w:pPr>
    <w:rPr>
      <w:rFonts w:ascii="宋体"/>
      <w:b/>
      <w:spacing w:val="20"/>
      <w:w w:val="135"/>
      <w:sz w:val="36"/>
    </w:rPr>
  </w:style>
  <w:style w:type="paragraph" w:customStyle="1" w:styleId="af6">
    <w:name w:val="附录图标题"/>
    <w:next w:val="af2"/>
    <w:rsid w:val="001A4CC0"/>
    <w:pPr>
      <w:tabs>
        <w:tab w:val="left" w:pos="360"/>
      </w:tabs>
      <w:jc w:val="center"/>
    </w:pPr>
    <w:rPr>
      <w:rFonts w:ascii="黑体" w:eastAsia="黑体"/>
      <w:sz w:val="21"/>
    </w:rPr>
  </w:style>
  <w:style w:type="paragraph" w:customStyle="1" w:styleId="71">
    <w:name w:val="目录 71"/>
    <w:basedOn w:val="61"/>
    <w:next w:val="a"/>
    <w:semiHidden/>
    <w:qFormat/>
    <w:rsid w:val="001A4CC0"/>
  </w:style>
  <w:style w:type="paragraph" w:customStyle="1" w:styleId="51">
    <w:name w:val="目录 51"/>
    <w:basedOn w:val="41"/>
    <w:next w:val="a"/>
    <w:semiHidden/>
    <w:qFormat/>
    <w:rsid w:val="001A4CC0"/>
  </w:style>
  <w:style w:type="paragraph" w:customStyle="1" w:styleId="91">
    <w:name w:val="目录 91"/>
    <w:basedOn w:val="81"/>
    <w:next w:val="a"/>
    <w:semiHidden/>
    <w:qFormat/>
    <w:rsid w:val="001A4CC0"/>
  </w:style>
  <w:style w:type="paragraph" w:styleId="af7">
    <w:name w:val="Body Text Indent"/>
    <w:basedOn w:val="a"/>
    <w:qFormat/>
    <w:rsid w:val="001A4CC0"/>
    <w:pPr>
      <w:ind w:firstLineChars="300" w:firstLine="1320"/>
    </w:pPr>
    <w:rPr>
      <w:rFonts w:eastAsia="黑体"/>
      <w:sz w:val="44"/>
    </w:rPr>
  </w:style>
  <w:style w:type="paragraph" w:styleId="af8">
    <w:name w:val="footnote text"/>
    <w:basedOn w:val="a"/>
    <w:semiHidden/>
    <w:qFormat/>
    <w:rsid w:val="001A4CC0"/>
    <w:pPr>
      <w:snapToGrid w:val="0"/>
      <w:jc w:val="left"/>
    </w:pPr>
    <w:rPr>
      <w:sz w:val="18"/>
      <w:szCs w:val="18"/>
    </w:rPr>
  </w:style>
  <w:style w:type="paragraph" w:customStyle="1" w:styleId="20">
    <w:name w:val="封面标准号2"/>
    <w:basedOn w:val="12"/>
    <w:rsid w:val="001A4CC0"/>
    <w:pPr>
      <w:framePr w:w="9138" w:h="1244" w:hRule="exact" w:wrap="around" w:vAnchor="page" w:hAnchor="margin" w:y="2908"/>
      <w:adjustRightInd w:val="0"/>
      <w:spacing w:before="357" w:line="280" w:lineRule="exact"/>
    </w:pPr>
  </w:style>
  <w:style w:type="paragraph" w:styleId="a4">
    <w:name w:val="footer"/>
    <w:basedOn w:val="a"/>
    <w:link w:val="Char"/>
    <w:uiPriority w:val="99"/>
    <w:rsid w:val="001A4CC0"/>
    <w:pPr>
      <w:tabs>
        <w:tab w:val="center" w:pos="4153"/>
        <w:tab w:val="right" w:pos="8306"/>
      </w:tabs>
      <w:snapToGrid w:val="0"/>
      <w:ind w:rightChars="100" w:right="210"/>
      <w:jc w:val="right"/>
    </w:pPr>
    <w:rPr>
      <w:sz w:val="18"/>
      <w:szCs w:val="18"/>
    </w:rPr>
  </w:style>
  <w:style w:type="paragraph" w:customStyle="1" w:styleId="af9">
    <w:name w:val="发布日期"/>
    <w:qFormat/>
    <w:rsid w:val="001A4CC0"/>
    <w:pPr>
      <w:framePr w:w="4000" w:h="473" w:hRule="exact" w:hSpace="180" w:vSpace="180" w:wrap="around" w:hAnchor="margin" w:y="13511" w:anchorLock="1"/>
    </w:pPr>
    <w:rPr>
      <w:rFonts w:eastAsia="黑体"/>
      <w:sz w:val="28"/>
    </w:rPr>
  </w:style>
  <w:style w:type="paragraph" w:styleId="afa">
    <w:name w:val="Balloon Text"/>
    <w:basedOn w:val="a"/>
    <w:semiHidden/>
    <w:qFormat/>
    <w:rsid w:val="001A4CC0"/>
    <w:rPr>
      <w:sz w:val="18"/>
      <w:szCs w:val="18"/>
    </w:rPr>
  </w:style>
  <w:style w:type="paragraph" w:customStyle="1" w:styleId="afb">
    <w:name w:val="封面标准文稿类别"/>
    <w:qFormat/>
    <w:rsid w:val="001A4CC0"/>
    <w:pPr>
      <w:spacing w:before="440" w:line="400" w:lineRule="exact"/>
      <w:jc w:val="center"/>
    </w:pPr>
    <w:rPr>
      <w:rFonts w:ascii="宋体"/>
      <w:sz w:val="24"/>
    </w:rPr>
  </w:style>
  <w:style w:type="paragraph" w:customStyle="1" w:styleId="WPSOffice2">
    <w:name w:val="WPSOffice手动目录 2"/>
    <w:rsid w:val="001A4CC0"/>
    <w:pPr>
      <w:ind w:leftChars="200" w:left="200"/>
    </w:pPr>
  </w:style>
  <w:style w:type="paragraph" w:customStyle="1" w:styleId="afc">
    <w:name w:val="封面标准名称"/>
    <w:qFormat/>
    <w:rsid w:val="001A4CC0"/>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21">
    <w:name w:val="目录 21"/>
    <w:basedOn w:val="112"/>
    <w:next w:val="a"/>
    <w:uiPriority w:val="39"/>
    <w:qFormat/>
    <w:rsid w:val="001A4CC0"/>
  </w:style>
  <w:style w:type="paragraph" w:customStyle="1" w:styleId="afd">
    <w:name w:val="注×："/>
    <w:rsid w:val="001A4CC0"/>
    <w:pPr>
      <w:widowControl w:val="0"/>
      <w:tabs>
        <w:tab w:val="left" w:pos="630"/>
      </w:tabs>
      <w:autoSpaceDE w:val="0"/>
      <w:autoSpaceDN w:val="0"/>
      <w:ind w:left="900" w:hanging="500"/>
      <w:jc w:val="both"/>
    </w:pPr>
    <w:rPr>
      <w:rFonts w:ascii="宋体"/>
      <w:sz w:val="18"/>
    </w:rPr>
  </w:style>
  <w:style w:type="paragraph" w:customStyle="1" w:styleId="afe">
    <w:name w:val="五级条标题"/>
    <w:basedOn w:val="aff"/>
    <w:next w:val="af2"/>
    <w:rsid w:val="001A4CC0"/>
    <w:pPr>
      <w:numPr>
        <w:ilvl w:val="0"/>
      </w:numPr>
      <w:ind w:left="710"/>
      <w:outlineLvl w:val="6"/>
    </w:pPr>
  </w:style>
  <w:style w:type="paragraph" w:customStyle="1" w:styleId="aff0">
    <w:name w:val="列项◆（三级）"/>
    <w:qFormat/>
    <w:rsid w:val="001A4CC0"/>
    <w:pPr>
      <w:tabs>
        <w:tab w:val="left" w:pos="960"/>
      </w:tabs>
      <w:ind w:leftChars="600" w:left="800" w:hangingChars="200" w:hanging="200"/>
    </w:pPr>
    <w:rPr>
      <w:rFonts w:ascii="宋体"/>
      <w:sz w:val="21"/>
    </w:rPr>
  </w:style>
  <w:style w:type="paragraph" w:customStyle="1" w:styleId="aff1">
    <w:name w:val="目次、索引正文"/>
    <w:qFormat/>
    <w:rsid w:val="001A4CC0"/>
    <w:pPr>
      <w:spacing w:line="320" w:lineRule="exact"/>
      <w:jc w:val="both"/>
    </w:pPr>
    <w:rPr>
      <w:rFonts w:ascii="宋体"/>
      <w:sz w:val="21"/>
    </w:rPr>
  </w:style>
  <w:style w:type="paragraph" w:customStyle="1" w:styleId="41">
    <w:name w:val="目录 41"/>
    <w:basedOn w:val="31"/>
    <w:next w:val="a"/>
    <w:semiHidden/>
    <w:qFormat/>
    <w:rsid w:val="001A4CC0"/>
  </w:style>
  <w:style w:type="paragraph" w:customStyle="1" w:styleId="12">
    <w:name w:val="封面标准号1"/>
    <w:qFormat/>
    <w:rsid w:val="001A4CC0"/>
    <w:pPr>
      <w:widowControl w:val="0"/>
      <w:kinsoku w:val="0"/>
      <w:overflowPunct w:val="0"/>
      <w:autoSpaceDE w:val="0"/>
      <w:autoSpaceDN w:val="0"/>
      <w:spacing w:before="308"/>
      <w:jc w:val="right"/>
      <w:textAlignment w:val="center"/>
    </w:pPr>
    <w:rPr>
      <w:sz w:val="28"/>
    </w:rPr>
  </w:style>
  <w:style w:type="paragraph" w:styleId="a6">
    <w:name w:val="Document Map"/>
    <w:basedOn w:val="a"/>
    <w:link w:val="Char0"/>
    <w:qFormat/>
    <w:rsid w:val="001A4CC0"/>
    <w:rPr>
      <w:rFonts w:ascii="宋体"/>
      <w:sz w:val="18"/>
      <w:szCs w:val="18"/>
    </w:rPr>
  </w:style>
  <w:style w:type="paragraph" w:styleId="af3">
    <w:name w:val="header"/>
    <w:basedOn w:val="a"/>
    <w:link w:val="Char7"/>
    <w:qFormat/>
    <w:rsid w:val="001A4CC0"/>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rsid w:val="001A4CC0"/>
    <w:pPr>
      <w:ind w:firstLineChars="200" w:firstLine="716"/>
    </w:pPr>
    <w:rPr>
      <w:rFonts w:ascii="仿宋_GB2312" w:eastAsia="仿宋_GB2312" w:hAnsi="宋体"/>
      <w:snapToGrid w:val="0"/>
      <w:sz w:val="32"/>
      <w:szCs w:val="30"/>
    </w:rPr>
  </w:style>
  <w:style w:type="paragraph" w:styleId="80">
    <w:name w:val="index 8"/>
    <w:basedOn w:val="a"/>
    <w:next w:val="a"/>
    <w:qFormat/>
    <w:rsid w:val="001A4CC0"/>
    <w:pPr>
      <w:ind w:left="1680" w:hanging="210"/>
      <w:jc w:val="left"/>
    </w:pPr>
    <w:rPr>
      <w:rFonts w:ascii="Calibri" w:hAnsi="Calibri"/>
      <w:sz w:val="20"/>
      <w:szCs w:val="20"/>
    </w:rPr>
  </w:style>
  <w:style w:type="paragraph" w:styleId="aff2">
    <w:name w:val="Date"/>
    <w:basedOn w:val="a"/>
    <w:next w:val="a"/>
    <w:qFormat/>
    <w:rsid w:val="001A4CC0"/>
    <w:pPr>
      <w:widowControl/>
      <w:adjustRightInd w:val="0"/>
      <w:spacing w:line="312" w:lineRule="atLeast"/>
      <w:jc w:val="left"/>
      <w:textAlignment w:val="baseline"/>
    </w:pPr>
    <w:rPr>
      <w:rFonts w:ascii="仿宋_GB2312" w:eastAsia="仿宋_GB2312"/>
      <w:kern w:val="0"/>
      <w:sz w:val="28"/>
      <w:szCs w:val="20"/>
      <w:lang w:eastAsia="en-US" w:bidi="en-US"/>
    </w:rPr>
  </w:style>
  <w:style w:type="paragraph" w:customStyle="1" w:styleId="aff3">
    <w:name w:val="标准书眉_偶数页"/>
    <w:basedOn w:val="aff4"/>
    <w:next w:val="a"/>
    <w:rsid w:val="001A4CC0"/>
    <w:pPr>
      <w:jc w:val="left"/>
    </w:pPr>
  </w:style>
  <w:style w:type="paragraph" w:customStyle="1" w:styleId="aff5">
    <w:name w:val="其他发布部门"/>
    <w:basedOn w:val="af5"/>
    <w:rsid w:val="001A4CC0"/>
    <w:pPr>
      <w:framePr w:wrap="around"/>
      <w:spacing w:line="0" w:lineRule="atLeast"/>
    </w:pPr>
    <w:rPr>
      <w:rFonts w:ascii="黑体" w:eastAsia="黑体"/>
      <w:b w:val="0"/>
    </w:rPr>
  </w:style>
  <w:style w:type="paragraph" w:styleId="aff6">
    <w:name w:val="Body Text"/>
    <w:basedOn w:val="a"/>
    <w:qFormat/>
    <w:rsid w:val="001A4CC0"/>
    <w:pPr>
      <w:spacing w:after="120"/>
    </w:pPr>
  </w:style>
  <w:style w:type="paragraph" w:customStyle="1" w:styleId="aff7">
    <w:name w:val="三级条标题"/>
    <w:basedOn w:val="a7"/>
    <w:next w:val="af2"/>
    <w:qFormat/>
    <w:rsid w:val="001A4CC0"/>
    <w:pPr>
      <w:ind w:left="710"/>
      <w:outlineLvl w:val="4"/>
    </w:pPr>
  </w:style>
  <w:style w:type="paragraph" w:styleId="32">
    <w:name w:val="List 3"/>
    <w:basedOn w:val="a"/>
    <w:rsid w:val="001A4CC0"/>
    <w:pPr>
      <w:ind w:leftChars="400" w:left="100" w:hangingChars="200" w:hanging="200"/>
    </w:pPr>
  </w:style>
  <w:style w:type="paragraph" w:styleId="HTML7">
    <w:name w:val="HTML Address"/>
    <w:basedOn w:val="a"/>
    <w:qFormat/>
    <w:rsid w:val="001A4CC0"/>
    <w:rPr>
      <w:i/>
      <w:iCs/>
    </w:rPr>
  </w:style>
  <w:style w:type="paragraph" w:customStyle="1" w:styleId="aff8">
    <w:name w:val="附录章标题"/>
    <w:next w:val="af2"/>
    <w:rsid w:val="001A4CC0"/>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9">
    <w:name w:val="标准书眉一"/>
    <w:qFormat/>
    <w:rsid w:val="001A4CC0"/>
    <w:pPr>
      <w:jc w:val="both"/>
    </w:pPr>
  </w:style>
  <w:style w:type="paragraph" w:customStyle="1" w:styleId="af2">
    <w:name w:val="段"/>
    <w:link w:val="Char6"/>
    <w:qFormat/>
    <w:rsid w:val="001A4CC0"/>
    <w:pPr>
      <w:autoSpaceDE w:val="0"/>
      <w:autoSpaceDN w:val="0"/>
      <w:ind w:firstLineChars="200" w:firstLine="200"/>
      <w:jc w:val="both"/>
    </w:pPr>
    <w:rPr>
      <w:rFonts w:ascii="宋体"/>
      <w:sz w:val="21"/>
    </w:rPr>
  </w:style>
  <w:style w:type="paragraph" w:customStyle="1" w:styleId="affa">
    <w:name w:val="前言、引言标题"/>
    <w:next w:val="a"/>
    <w:rsid w:val="001A4CC0"/>
    <w:pPr>
      <w:shd w:val="clear" w:color="FFFFFF" w:fill="FFFFFF"/>
      <w:spacing w:before="640" w:after="560"/>
      <w:jc w:val="center"/>
      <w:outlineLvl w:val="0"/>
    </w:pPr>
    <w:rPr>
      <w:rFonts w:ascii="黑体" w:eastAsia="黑体"/>
      <w:sz w:val="32"/>
    </w:rPr>
  </w:style>
  <w:style w:type="paragraph" w:customStyle="1" w:styleId="affb">
    <w:name w:val="数字编号列项（二级）"/>
    <w:rsid w:val="001A4CC0"/>
    <w:pPr>
      <w:ind w:leftChars="400" w:left="1260" w:hangingChars="200" w:hanging="420"/>
      <w:jc w:val="both"/>
    </w:pPr>
    <w:rPr>
      <w:rFonts w:ascii="宋体"/>
      <w:sz w:val="21"/>
    </w:rPr>
  </w:style>
  <w:style w:type="paragraph" w:styleId="affc">
    <w:name w:val="Title"/>
    <w:basedOn w:val="a"/>
    <w:qFormat/>
    <w:rsid w:val="001A4CC0"/>
    <w:pPr>
      <w:spacing w:before="240" w:after="60"/>
      <w:jc w:val="center"/>
      <w:outlineLvl w:val="0"/>
    </w:pPr>
    <w:rPr>
      <w:rFonts w:ascii="Arial" w:hAnsi="Arial" w:cs="Arial"/>
      <w:b/>
      <w:bCs/>
      <w:sz w:val="32"/>
      <w:szCs w:val="32"/>
    </w:rPr>
  </w:style>
  <w:style w:type="paragraph" w:styleId="aa">
    <w:name w:val="Plain Text"/>
    <w:basedOn w:val="a"/>
    <w:link w:val="Char3"/>
    <w:qFormat/>
    <w:rsid w:val="001A4CC0"/>
    <w:rPr>
      <w:rFonts w:ascii="宋体" w:hAnsi="Courier New"/>
      <w:szCs w:val="20"/>
    </w:rPr>
  </w:style>
  <w:style w:type="paragraph" w:customStyle="1" w:styleId="affd">
    <w:name w:val="字母编号列项（一级）"/>
    <w:qFormat/>
    <w:rsid w:val="001A4CC0"/>
    <w:pPr>
      <w:ind w:leftChars="200" w:left="840" w:hangingChars="200" w:hanging="420"/>
      <w:jc w:val="both"/>
    </w:pPr>
    <w:rPr>
      <w:rFonts w:ascii="宋体"/>
      <w:sz w:val="21"/>
    </w:rPr>
  </w:style>
  <w:style w:type="paragraph" w:customStyle="1" w:styleId="aff">
    <w:name w:val="四级条标题"/>
    <w:basedOn w:val="aff7"/>
    <w:next w:val="af2"/>
    <w:rsid w:val="001A4CC0"/>
    <w:pPr>
      <w:numPr>
        <w:ilvl w:val="5"/>
      </w:numPr>
      <w:ind w:left="710"/>
      <w:outlineLvl w:val="5"/>
    </w:pPr>
  </w:style>
  <w:style w:type="paragraph" w:customStyle="1" w:styleId="61">
    <w:name w:val="目录 61"/>
    <w:basedOn w:val="51"/>
    <w:next w:val="a"/>
    <w:semiHidden/>
    <w:qFormat/>
    <w:rsid w:val="001A4CC0"/>
  </w:style>
  <w:style w:type="paragraph" w:customStyle="1" w:styleId="affe">
    <w:name w:val="标准称谓"/>
    <w:next w:val="a"/>
    <w:qFormat/>
    <w:rsid w:val="001A4CC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31">
    <w:name w:val="目录 31"/>
    <w:basedOn w:val="21"/>
    <w:next w:val="a"/>
    <w:uiPriority w:val="39"/>
    <w:qFormat/>
    <w:rsid w:val="001A4CC0"/>
  </w:style>
  <w:style w:type="paragraph" w:customStyle="1" w:styleId="afff">
    <w:name w:val="列项●（二级）"/>
    <w:rsid w:val="001A4CC0"/>
    <w:pPr>
      <w:tabs>
        <w:tab w:val="left" w:pos="840"/>
      </w:tabs>
      <w:ind w:leftChars="400" w:left="600" w:hangingChars="200" w:hanging="200"/>
      <w:jc w:val="both"/>
    </w:pPr>
    <w:rPr>
      <w:rFonts w:ascii="宋体"/>
      <w:sz w:val="21"/>
    </w:rPr>
  </w:style>
  <w:style w:type="paragraph" w:customStyle="1" w:styleId="afff0">
    <w:name w:val="示例内容"/>
    <w:qFormat/>
    <w:rsid w:val="001A4CC0"/>
    <w:pPr>
      <w:ind w:firstLineChars="200" w:firstLine="200"/>
    </w:pPr>
    <w:rPr>
      <w:rFonts w:ascii="宋体"/>
      <w:sz w:val="18"/>
      <w:szCs w:val="18"/>
    </w:rPr>
  </w:style>
  <w:style w:type="paragraph" w:customStyle="1" w:styleId="afff1">
    <w:name w:val="列项——（一级）"/>
    <w:rsid w:val="001A4CC0"/>
    <w:pPr>
      <w:widowControl w:val="0"/>
      <w:tabs>
        <w:tab w:val="left" w:pos="854"/>
      </w:tabs>
      <w:ind w:leftChars="200" w:left="200" w:hangingChars="200" w:hanging="200"/>
      <w:jc w:val="both"/>
    </w:pPr>
    <w:rPr>
      <w:rFonts w:ascii="宋体"/>
      <w:sz w:val="21"/>
    </w:rPr>
  </w:style>
  <w:style w:type="paragraph" w:customStyle="1" w:styleId="112">
    <w:name w:val="目录 11"/>
    <w:next w:val="a"/>
    <w:uiPriority w:val="39"/>
    <w:qFormat/>
    <w:rsid w:val="001A4CC0"/>
    <w:pPr>
      <w:jc w:val="both"/>
    </w:pPr>
    <w:rPr>
      <w:rFonts w:ascii="宋体"/>
      <w:sz w:val="21"/>
    </w:rPr>
  </w:style>
  <w:style w:type="paragraph" w:styleId="afff2">
    <w:name w:val="annotation text"/>
    <w:basedOn w:val="a"/>
    <w:qFormat/>
    <w:rsid w:val="001A4CC0"/>
    <w:pPr>
      <w:jc w:val="left"/>
    </w:pPr>
  </w:style>
  <w:style w:type="paragraph" w:customStyle="1" w:styleId="aff4">
    <w:name w:val="标准书眉_奇数页"/>
    <w:next w:val="a"/>
    <w:rsid w:val="001A4CC0"/>
    <w:pPr>
      <w:tabs>
        <w:tab w:val="center" w:pos="4154"/>
        <w:tab w:val="right" w:pos="8306"/>
      </w:tabs>
      <w:spacing w:after="120"/>
      <w:jc w:val="right"/>
    </w:pPr>
    <w:rPr>
      <w:sz w:val="21"/>
    </w:rPr>
  </w:style>
  <w:style w:type="paragraph" w:customStyle="1" w:styleId="Default">
    <w:name w:val="Default"/>
    <w:qFormat/>
    <w:rsid w:val="001A4CC0"/>
    <w:pPr>
      <w:widowControl w:val="0"/>
      <w:autoSpaceDE w:val="0"/>
      <w:autoSpaceDN w:val="0"/>
      <w:adjustRightInd w:val="0"/>
    </w:pPr>
    <w:rPr>
      <w:rFonts w:ascii="宋体" w:cs="宋体"/>
      <w:color w:val="000000"/>
      <w:sz w:val="24"/>
      <w:szCs w:val="24"/>
    </w:rPr>
  </w:style>
  <w:style w:type="paragraph" w:customStyle="1" w:styleId="81">
    <w:name w:val="目录 81"/>
    <w:basedOn w:val="71"/>
    <w:next w:val="a"/>
    <w:semiHidden/>
    <w:qFormat/>
    <w:rsid w:val="001A4CC0"/>
  </w:style>
  <w:style w:type="paragraph" w:styleId="HTML8">
    <w:name w:val="HTML Preformatted"/>
    <w:basedOn w:val="a"/>
    <w:qFormat/>
    <w:rsid w:val="001A4CC0"/>
    <w:rPr>
      <w:rFonts w:ascii="Courier New" w:hAnsi="Courier New" w:cs="Courier New"/>
      <w:sz w:val="20"/>
      <w:szCs w:val="20"/>
    </w:rPr>
  </w:style>
  <w:style w:type="paragraph" w:customStyle="1" w:styleId="afff3">
    <w:name w:val="封面正文"/>
    <w:qFormat/>
    <w:rsid w:val="001A4CC0"/>
    <w:pPr>
      <w:jc w:val="both"/>
    </w:pPr>
  </w:style>
  <w:style w:type="paragraph" w:styleId="afff4">
    <w:name w:val="endnote text"/>
    <w:basedOn w:val="a"/>
    <w:semiHidden/>
    <w:rsid w:val="001A4CC0"/>
    <w:pPr>
      <w:snapToGrid w:val="0"/>
      <w:jc w:val="left"/>
    </w:pPr>
  </w:style>
  <w:style w:type="paragraph" w:customStyle="1" w:styleId="afff5">
    <w:name w:val="附录五级条标题"/>
    <w:basedOn w:val="afff6"/>
    <w:next w:val="af2"/>
    <w:qFormat/>
    <w:rsid w:val="001A4CC0"/>
    <w:pPr>
      <w:outlineLvl w:val="6"/>
    </w:pPr>
  </w:style>
  <w:style w:type="paragraph" w:customStyle="1" w:styleId="Char8">
    <w:name w:val="Char"/>
    <w:basedOn w:val="a"/>
    <w:rsid w:val="001A4CC0"/>
    <w:pPr>
      <w:widowControl/>
      <w:spacing w:after="160" w:line="240" w:lineRule="exact"/>
      <w:jc w:val="left"/>
    </w:pPr>
    <w:rPr>
      <w:rFonts w:ascii="Arial" w:eastAsia="Times New Roman" w:hAnsi="Arial" w:cs="Verdana"/>
      <w:b/>
      <w:kern w:val="0"/>
      <w:sz w:val="24"/>
      <w:szCs w:val="20"/>
      <w:lang w:eastAsia="en-US"/>
    </w:rPr>
  </w:style>
  <w:style w:type="paragraph" w:customStyle="1" w:styleId="afff7">
    <w:name w:val="文献分类号"/>
    <w:qFormat/>
    <w:rsid w:val="001A4CC0"/>
    <w:pPr>
      <w:framePr w:hSpace="180" w:vSpace="180" w:wrap="around" w:hAnchor="margin" w:y="1" w:anchorLock="1"/>
      <w:widowControl w:val="0"/>
      <w:textAlignment w:val="center"/>
    </w:pPr>
    <w:rPr>
      <w:rFonts w:eastAsia="黑体"/>
      <w:sz w:val="21"/>
    </w:rPr>
  </w:style>
  <w:style w:type="paragraph" w:customStyle="1" w:styleId="afff8">
    <w:name w:val="标准书脚_奇数页"/>
    <w:qFormat/>
    <w:rsid w:val="001A4CC0"/>
    <w:pPr>
      <w:spacing w:before="120"/>
      <w:jc w:val="right"/>
    </w:pPr>
    <w:rPr>
      <w:sz w:val="18"/>
    </w:rPr>
  </w:style>
  <w:style w:type="paragraph" w:customStyle="1" w:styleId="afff9">
    <w:name w:val="封面标准代替信息"/>
    <w:basedOn w:val="20"/>
    <w:qFormat/>
    <w:rsid w:val="001A4CC0"/>
    <w:pPr>
      <w:framePr w:wrap="around"/>
      <w:spacing w:before="57"/>
    </w:pPr>
    <w:rPr>
      <w:rFonts w:ascii="宋体"/>
      <w:sz w:val="21"/>
    </w:rPr>
  </w:style>
  <w:style w:type="paragraph" w:customStyle="1" w:styleId="af1">
    <w:name w:val="章标题"/>
    <w:next w:val="af2"/>
    <w:link w:val="Char5"/>
    <w:qFormat/>
    <w:rsid w:val="001A4CC0"/>
    <w:pPr>
      <w:spacing w:beforeLines="50" w:afterLines="50"/>
      <w:jc w:val="both"/>
      <w:outlineLvl w:val="1"/>
    </w:pPr>
    <w:rPr>
      <w:rFonts w:ascii="黑体" w:eastAsia="黑体"/>
      <w:sz w:val="21"/>
    </w:rPr>
  </w:style>
  <w:style w:type="paragraph" w:customStyle="1" w:styleId="CharChar">
    <w:name w:val="二级条标题 Char Char"/>
    <w:basedOn w:val="ad"/>
    <w:next w:val="af2"/>
    <w:qFormat/>
    <w:rsid w:val="001A4CC0"/>
    <w:pPr>
      <w:ind w:left="851"/>
      <w:outlineLvl w:val="3"/>
    </w:pPr>
  </w:style>
  <w:style w:type="paragraph" w:customStyle="1" w:styleId="afffa">
    <w:name w:val="封面一致性程度标识"/>
    <w:qFormat/>
    <w:rsid w:val="001A4CC0"/>
    <w:pPr>
      <w:spacing w:before="440" w:line="400" w:lineRule="exact"/>
      <w:jc w:val="center"/>
    </w:pPr>
    <w:rPr>
      <w:rFonts w:ascii="宋体"/>
      <w:sz w:val="28"/>
    </w:rPr>
  </w:style>
  <w:style w:type="paragraph" w:customStyle="1" w:styleId="afffb">
    <w:name w:val="附录三级条标题"/>
    <w:basedOn w:val="afffc"/>
    <w:next w:val="af2"/>
    <w:rsid w:val="001A4CC0"/>
    <w:pPr>
      <w:outlineLvl w:val="4"/>
    </w:pPr>
  </w:style>
  <w:style w:type="paragraph" w:customStyle="1" w:styleId="afffd">
    <w:name w:val="正文图标题"/>
    <w:next w:val="af2"/>
    <w:qFormat/>
    <w:rsid w:val="001A4CC0"/>
    <w:pPr>
      <w:jc w:val="center"/>
    </w:pPr>
    <w:rPr>
      <w:rFonts w:ascii="黑体" w:eastAsia="黑体"/>
      <w:sz w:val="21"/>
    </w:rPr>
  </w:style>
  <w:style w:type="paragraph" w:customStyle="1" w:styleId="afffe">
    <w:name w:val="正文公式编号制表符"/>
    <w:basedOn w:val="af2"/>
    <w:next w:val="af2"/>
    <w:qFormat/>
    <w:rsid w:val="001A4CC0"/>
    <w:pPr>
      <w:tabs>
        <w:tab w:val="center" w:pos="4201"/>
        <w:tab w:val="right" w:leader="dot" w:pos="9298"/>
      </w:tabs>
      <w:ind w:firstLineChars="0" w:firstLine="0"/>
    </w:pPr>
    <w:rPr>
      <w:rFonts w:hAnsi="Calibri"/>
      <w:kern w:val="2"/>
      <w:szCs w:val="22"/>
    </w:rPr>
  </w:style>
  <w:style w:type="paragraph" w:customStyle="1" w:styleId="WPSOffice1">
    <w:name w:val="WPSOffice手动目录 1"/>
    <w:rsid w:val="001A4CC0"/>
  </w:style>
  <w:style w:type="paragraph" w:customStyle="1" w:styleId="affff">
    <w:name w:val="正文表标题"/>
    <w:next w:val="af2"/>
    <w:qFormat/>
    <w:rsid w:val="001A4CC0"/>
    <w:pPr>
      <w:ind w:left="1995"/>
      <w:jc w:val="center"/>
    </w:pPr>
    <w:rPr>
      <w:rFonts w:ascii="黑体" w:eastAsia="黑体"/>
      <w:sz w:val="21"/>
    </w:rPr>
  </w:style>
  <w:style w:type="paragraph" w:customStyle="1" w:styleId="affff0">
    <w:name w:val="附录表标题"/>
    <w:next w:val="af2"/>
    <w:rsid w:val="001A4CC0"/>
    <w:pPr>
      <w:tabs>
        <w:tab w:val="left" w:pos="360"/>
      </w:tabs>
      <w:jc w:val="center"/>
      <w:textAlignment w:val="baseline"/>
    </w:pPr>
    <w:rPr>
      <w:rFonts w:ascii="黑体" w:eastAsia="黑体"/>
      <w:kern w:val="21"/>
      <w:sz w:val="21"/>
    </w:rPr>
  </w:style>
  <w:style w:type="paragraph" w:customStyle="1" w:styleId="TOC1">
    <w:name w:val="TOC 标题1"/>
    <w:basedOn w:val="1"/>
    <w:next w:val="a"/>
    <w:uiPriority w:val="39"/>
    <w:qFormat/>
    <w:rsid w:val="001A4CC0"/>
    <w:pPr>
      <w:widowControl/>
      <w:spacing w:before="480" w:after="0" w:line="276" w:lineRule="auto"/>
      <w:jc w:val="left"/>
      <w:outlineLvl w:val="9"/>
    </w:pPr>
    <w:rPr>
      <w:rFonts w:ascii="Cambria" w:hAnsi="Cambria"/>
      <w:color w:val="365F91"/>
      <w:kern w:val="0"/>
      <w:sz w:val="28"/>
      <w:szCs w:val="28"/>
    </w:rPr>
  </w:style>
  <w:style w:type="paragraph" w:customStyle="1" w:styleId="affff1">
    <w:name w:val="附录一级条标题"/>
    <w:basedOn w:val="aff8"/>
    <w:next w:val="af2"/>
    <w:qFormat/>
    <w:rsid w:val="001A4CC0"/>
    <w:pPr>
      <w:autoSpaceDN w:val="0"/>
      <w:spacing w:beforeLines="0" w:afterLines="0"/>
      <w:outlineLvl w:val="2"/>
    </w:pPr>
  </w:style>
  <w:style w:type="paragraph" w:customStyle="1" w:styleId="111">
    <w:name w:val="正文文本 (11)1"/>
    <w:basedOn w:val="a"/>
    <w:link w:val="110"/>
    <w:rsid w:val="001A4CC0"/>
    <w:pPr>
      <w:shd w:val="clear" w:color="auto" w:fill="FFFFFF"/>
      <w:spacing w:before="240" w:after="120" w:line="240" w:lineRule="atLeast"/>
      <w:jc w:val="left"/>
    </w:pPr>
    <w:rPr>
      <w:rFonts w:ascii="宋体" w:hAnsi="宋体"/>
      <w:kern w:val="0"/>
      <w:sz w:val="20"/>
      <w:szCs w:val="20"/>
    </w:rPr>
  </w:style>
  <w:style w:type="paragraph" w:customStyle="1" w:styleId="affff2">
    <w:name w:val="其他标准称谓"/>
    <w:qFormat/>
    <w:rsid w:val="001A4CC0"/>
    <w:pPr>
      <w:spacing w:line="0" w:lineRule="atLeast"/>
      <w:jc w:val="distribute"/>
    </w:pPr>
    <w:rPr>
      <w:rFonts w:ascii="黑体" w:eastAsia="黑体" w:hAnsi="宋体"/>
      <w:sz w:val="52"/>
    </w:rPr>
  </w:style>
  <w:style w:type="paragraph" w:customStyle="1" w:styleId="ad">
    <w:name w:val="一级条标题"/>
    <w:next w:val="af2"/>
    <w:link w:val="Char4"/>
    <w:qFormat/>
    <w:rsid w:val="001A4CC0"/>
    <w:pPr>
      <w:ind w:left="426"/>
      <w:outlineLvl w:val="2"/>
    </w:pPr>
    <w:rPr>
      <w:rFonts w:eastAsia="黑体"/>
      <w:sz w:val="21"/>
    </w:rPr>
  </w:style>
  <w:style w:type="paragraph" w:customStyle="1" w:styleId="affff3">
    <w:name w:val="标准书脚_偶数页"/>
    <w:qFormat/>
    <w:rsid w:val="001A4CC0"/>
    <w:pPr>
      <w:spacing w:before="120"/>
    </w:pPr>
    <w:rPr>
      <w:sz w:val="18"/>
    </w:rPr>
  </w:style>
  <w:style w:type="paragraph" w:customStyle="1" w:styleId="afffc">
    <w:name w:val="附录二级条标题"/>
    <w:basedOn w:val="affff1"/>
    <w:next w:val="af2"/>
    <w:rsid w:val="001A4CC0"/>
    <w:pPr>
      <w:outlineLvl w:val="3"/>
    </w:pPr>
  </w:style>
  <w:style w:type="paragraph" w:customStyle="1" w:styleId="affff4">
    <w:name w:val="实施日期"/>
    <w:basedOn w:val="af9"/>
    <w:qFormat/>
    <w:rsid w:val="001A4CC0"/>
    <w:pPr>
      <w:framePr w:hSpace="0" w:wrap="around" w:xAlign="right"/>
      <w:jc w:val="right"/>
    </w:pPr>
  </w:style>
  <w:style w:type="paragraph" w:customStyle="1" w:styleId="affff5">
    <w:name w:val="封面标准文稿编辑信息"/>
    <w:qFormat/>
    <w:rsid w:val="001A4CC0"/>
    <w:pPr>
      <w:spacing w:before="180" w:line="180" w:lineRule="exact"/>
      <w:jc w:val="center"/>
    </w:pPr>
    <w:rPr>
      <w:rFonts w:ascii="宋体"/>
      <w:sz w:val="21"/>
    </w:rPr>
  </w:style>
  <w:style w:type="paragraph" w:customStyle="1" w:styleId="a9">
    <w:name w:val="附录标识"/>
    <w:basedOn w:val="affa"/>
    <w:link w:val="Char2"/>
    <w:qFormat/>
    <w:rsid w:val="001A4CC0"/>
    <w:pPr>
      <w:tabs>
        <w:tab w:val="left" w:pos="6405"/>
      </w:tabs>
      <w:spacing w:after="200"/>
    </w:pPr>
    <w:rPr>
      <w:rFonts w:ascii="Times New Roman" w:eastAsia="宋体"/>
      <w:sz w:val="21"/>
    </w:rPr>
  </w:style>
  <w:style w:type="paragraph" w:customStyle="1" w:styleId="afff6">
    <w:name w:val="附录四级条标题"/>
    <w:basedOn w:val="afffb"/>
    <w:next w:val="af2"/>
    <w:rsid w:val="001A4CC0"/>
    <w:pPr>
      <w:outlineLvl w:val="5"/>
    </w:pPr>
  </w:style>
  <w:style w:type="paragraph" w:customStyle="1" w:styleId="13">
    <w:name w:val="列出段落1"/>
    <w:basedOn w:val="a"/>
    <w:uiPriority w:val="34"/>
    <w:qFormat/>
    <w:rsid w:val="001A4CC0"/>
    <w:pPr>
      <w:ind w:firstLineChars="200" w:firstLine="420"/>
    </w:pPr>
  </w:style>
  <w:style w:type="paragraph" w:customStyle="1" w:styleId="affff6">
    <w:name w:val="目次、标准名称标题"/>
    <w:basedOn w:val="affa"/>
    <w:next w:val="af2"/>
    <w:qFormat/>
    <w:rsid w:val="001A4CC0"/>
    <w:pPr>
      <w:spacing w:line="460" w:lineRule="exact"/>
    </w:pPr>
  </w:style>
  <w:style w:type="paragraph" w:customStyle="1" w:styleId="a7">
    <w:name w:val="二级条标题"/>
    <w:basedOn w:val="ad"/>
    <w:next w:val="af2"/>
    <w:link w:val="Char1"/>
    <w:qFormat/>
    <w:rsid w:val="001A4CC0"/>
    <w:pPr>
      <w:outlineLvl w:val="3"/>
    </w:pPr>
  </w:style>
  <w:style w:type="paragraph" w:customStyle="1" w:styleId="affff7">
    <w:name w:val="参考文献、索引标题"/>
    <w:basedOn w:val="affa"/>
    <w:next w:val="a"/>
    <w:rsid w:val="001A4CC0"/>
    <w:pPr>
      <w:spacing w:after="200"/>
    </w:pPr>
    <w:rPr>
      <w:sz w:val="21"/>
    </w:rPr>
  </w:style>
  <w:style w:type="paragraph" w:customStyle="1" w:styleId="affff8">
    <w:name w:val="终结线"/>
    <w:basedOn w:val="a"/>
    <w:qFormat/>
    <w:rsid w:val="001A4CC0"/>
    <w:pPr>
      <w:framePr w:hSpace="181" w:vSpace="181" w:wrap="around" w:vAnchor="text" w:hAnchor="margin" w:xAlign="center" w:y="285"/>
    </w:pPr>
  </w:style>
  <w:style w:type="paragraph" w:customStyle="1" w:styleId="p0">
    <w:name w:val="p0"/>
    <w:basedOn w:val="a"/>
    <w:rsid w:val="001A4CC0"/>
    <w:pPr>
      <w:widowControl/>
    </w:pPr>
    <w:rPr>
      <w:rFonts w:ascii="Calibri" w:hAnsi="Calibri" w:cs="宋体"/>
      <w:kern w:val="0"/>
      <w:szCs w:val="21"/>
    </w:rPr>
  </w:style>
  <w:style w:type="paragraph" w:customStyle="1" w:styleId="affff9">
    <w:name w:val="图表脚注"/>
    <w:next w:val="af2"/>
    <w:qFormat/>
    <w:rsid w:val="001A4CC0"/>
    <w:pPr>
      <w:ind w:leftChars="200" w:left="300" w:hangingChars="100" w:hanging="100"/>
      <w:jc w:val="both"/>
    </w:pPr>
    <w:rPr>
      <w:rFonts w:ascii="宋体"/>
      <w:sz w:val="18"/>
    </w:rPr>
  </w:style>
  <w:style w:type="paragraph" w:customStyle="1" w:styleId="affffa">
    <w:name w:val="封面标准英文名称"/>
    <w:rsid w:val="001A4CC0"/>
    <w:pPr>
      <w:widowControl w:val="0"/>
      <w:spacing w:before="370" w:line="400" w:lineRule="exact"/>
      <w:jc w:val="center"/>
    </w:pPr>
    <w:rPr>
      <w:sz w:val="28"/>
    </w:rPr>
  </w:style>
  <w:style w:type="paragraph" w:customStyle="1" w:styleId="affffb">
    <w:name w:val="条文脚注"/>
    <w:basedOn w:val="af8"/>
    <w:qFormat/>
    <w:rsid w:val="001A4CC0"/>
    <w:pPr>
      <w:ind w:leftChars="200" w:left="780" w:hangingChars="200" w:hanging="360"/>
      <w:jc w:val="both"/>
    </w:pPr>
    <w:rPr>
      <w:rFonts w:ascii="宋体"/>
    </w:rPr>
  </w:style>
  <w:style w:type="paragraph" w:customStyle="1" w:styleId="affffc">
    <w:name w:val="示例"/>
    <w:next w:val="af2"/>
    <w:qFormat/>
    <w:rsid w:val="001A4CC0"/>
    <w:pPr>
      <w:tabs>
        <w:tab w:val="left" w:pos="816"/>
      </w:tabs>
      <w:ind w:firstLineChars="233" w:firstLine="419"/>
      <w:jc w:val="both"/>
    </w:pPr>
    <w:rPr>
      <w:rFonts w:ascii="宋体"/>
      <w:sz w:val="18"/>
    </w:rPr>
  </w:style>
  <w:style w:type="paragraph" w:customStyle="1" w:styleId="affffd">
    <w:name w:val="标准标志"/>
    <w:next w:val="a"/>
    <w:qFormat/>
    <w:rsid w:val="001A4CC0"/>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编号列项（三级）"/>
    <w:qFormat/>
    <w:rsid w:val="001A4CC0"/>
    <w:pPr>
      <w:ind w:leftChars="600" w:left="800" w:hangingChars="200" w:hanging="200"/>
    </w:pPr>
    <w:rPr>
      <w:rFonts w:ascii="宋体"/>
      <w:sz w:val="21"/>
    </w:rPr>
  </w:style>
  <w:style w:type="table" w:styleId="afffff">
    <w:name w:val="Table Grid"/>
    <w:basedOn w:val="a1"/>
    <w:uiPriority w:val="39"/>
    <w:rsid w:val="001A4CC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列出段落2"/>
    <w:basedOn w:val="a"/>
    <w:uiPriority w:val="34"/>
    <w:qFormat/>
    <w:rsid w:val="00A417D9"/>
    <w:pPr>
      <w:ind w:firstLineChars="200" w:firstLine="420"/>
    </w:pPr>
  </w:style>
  <w:style w:type="paragraph" w:styleId="afffff0">
    <w:name w:val="List Paragraph"/>
    <w:basedOn w:val="a"/>
    <w:uiPriority w:val="34"/>
    <w:qFormat/>
    <w:rsid w:val="00B17114"/>
    <w:pPr>
      <w:ind w:firstLineChars="200" w:firstLine="420"/>
    </w:pPr>
  </w:style>
  <w:style w:type="paragraph" w:styleId="14">
    <w:name w:val="toc 1"/>
    <w:basedOn w:val="a"/>
    <w:next w:val="a"/>
    <w:autoRedefine/>
    <w:uiPriority w:val="39"/>
    <w:qFormat/>
    <w:rsid w:val="00FD6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pixelsPerInch w:val="144"/>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oleObject" Target="embeddings/oleObject3.bin"/><Relationship Id="rId39" Type="http://schemas.openxmlformats.org/officeDocument/2006/relationships/image" Target="media/image10.wmf"/><Relationship Id="rId21" Type="http://schemas.openxmlformats.org/officeDocument/2006/relationships/image" Target="media/image1.wmf"/><Relationship Id="rId34" Type="http://schemas.openxmlformats.org/officeDocument/2006/relationships/oleObject" Target="embeddings/oleObject7.bin"/><Relationship Id="rId42" Type="http://schemas.openxmlformats.org/officeDocument/2006/relationships/image" Target="media/image11.png"/><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header" Target="header5.xml"/><Relationship Id="rId29" Type="http://schemas.openxmlformats.org/officeDocument/2006/relationships/image" Target="media/image5.w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9.wmf"/><Relationship Id="rId40" Type="http://schemas.openxmlformats.org/officeDocument/2006/relationships/oleObject" Target="embeddings/oleObject10.bin"/><Relationship Id="rId45"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header" Target="header4.xml"/><Relationship Id="rId23" Type="http://schemas.openxmlformats.org/officeDocument/2006/relationships/image" Target="media/image2.wmf"/><Relationship Id="rId28" Type="http://schemas.openxmlformats.org/officeDocument/2006/relationships/oleObject" Target="embeddings/oleObject4.bin"/><Relationship Id="rId36" Type="http://schemas.openxmlformats.org/officeDocument/2006/relationships/oleObject" Target="embeddings/oleObject8.bin"/><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image" Target="media/image6.wmf"/><Relationship Id="rId44" Type="http://schemas.openxmlformats.org/officeDocument/2006/relationships/header" Target="header8.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oleObject" Target="embeddings/oleObject1.bin"/><Relationship Id="rId27" Type="http://schemas.openxmlformats.org/officeDocument/2006/relationships/image" Target="media/image4.wmf"/><Relationship Id="rId30" Type="http://schemas.openxmlformats.org/officeDocument/2006/relationships/oleObject" Target="embeddings/oleObject5.bin"/><Relationship Id="rId35" Type="http://schemas.openxmlformats.org/officeDocument/2006/relationships/image" Target="media/image8.wmf"/><Relationship Id="rId43" Type="http://schemas.openxmlformats.org/officeDocument/2006/relationships/header" Target="header7.xml"/><Relationship Id="rId48"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3.wmf"/><Relationship Id="rId33" Type="http://schemas.openxmlformats.org/officeDocument/2006/relationships/image" Target="media/image7.wmf"/><Relationship Id="rId38" Type="http://schemas.openxmlformats.org/officeDocument/2006/relationships/oleObject" Target="embeddings/oleObject9.bin"/><Relationship Id="rId46" Type="http://schemas.openxmlformats.org/officeDocument/2006/relationships/footer" Target="footer7.xml"/><Relationship Id="rId20" Type="http://schemas.openxmlformats.org/officeDocument/2006/relationships/footer" Target="footer5.xml"/><Relationship Id="rId41" Type="http://schemas.openxmlformats.org/officeDocument/2006/relationships/oleObject" Target="embeddings/oleObject11.bin"/></Relationships>
</file>

<file path=word/_rels/settings.xml.rels><?xml version="1.0" encoding="UTF-8" standalone="yes"?>
<Relationships xmlns="http://schemas.openxmlformats.org/package/2006/relationships"><Relationship Id="rId1" Type="http://schemas.openxmlformats.org/officeDocument/2006/relationships/attachedTemplate" Target="file:///D:\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5A959-4CC5-4778-B2F4-660125D15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tds2.dot</Template>
  <TotalTime>129</TotalTime>
  <Pages>13</Pages>
  <Words>4464</Words>
  <Characters>2525</Characters>
  <Application>Microsoft Office Word</Application>
  <DocSecurity>0</DocSecurity>
  <Lines>21</Lines>
  <Paragraphs>13</Paragraphs>
  <ScaleCrop>false</ScaleCrop>
  <Company/>
  <LinksUpToDate>false</LinksUpToDate>
  <CharactersWithSpaces>6976</CharactersWithSpaces>
  <SharedDoc>false</SharedDoc>
  <HLinks>
    <vt:vector size="144" baseType="variant">
      <vt:variant>
        <vt:i4>1769521</vt:i4>
      </vt:variant>
      <vt:variant>
        <vt:i4>134</vt:i4>
      </vt:variant>
      <vt:variant>
        <vt:i4>0</vt:i4>
      </vt:variant>
      <vt:variant>
        <vt:i4>5</vt:i4>
      </vt:variant>
      <vt:variant>
        <vt:lpwstr/>
      </vt:variant>
      <vt:variant>
        <vt:lpwstr>_Toc49260073</vt:lpwstr>
      </vt:variant>
      <vt:variant>
        <vt:i4>1703985</vt:i4>
      </vt:variant>
      <vt:variant>
        <vt:i4>128</vt:i4>
      </vt:variant>
      <vt:variant>
        <vt:i4>0</vt:i4>
      </vt:variant>
      <vt:variant>
        <vt:i4>5</vt:i4>
      </vt:variant>
      <vt:variant>
        <vt:lpwstr/>
      </vt:variant>
      <vt:variant>
        <vt:lpwstr>_Toc49260072</vt:lpwstr>
      </vt:variant>
      <vt:variant>
        <vt:i4>1638449</vt:i4>
      </vt:variant>
      <vt:variant>
        <vt:i4>122</vt:i4>
      </vt:variant>
      <vt:variant>
        <vt:i4>0</vt:i4>
      </vt:variant>
      <vt:variant>
        <vt:i4>5</vt:i4>
      </vt:variant>
      <vt:variant>
        <vt:lpwstr/>
      </vt:variant>
      <vt:variant>
        <vt:lpwstr>_Toc49260071</vt:lpwstr>
      </vt:variant>
      <vt:variant>
        <vt:i4>1572913</vt:i4>
      </vt:variant>
      <vt:variant>
        <vt:i4>116</vt:i4>
      </vt:variant>
      <vt:variant>
        <vt:i4>0</vt:i4>
      </vt:variant>
      <vt:variant>
        <vt:i4>5</vt:i4>
      </vt:variant>
      <vt:variant>
        <vt:lpwstr/>
      </vt:variant>
      <vt:variant>
        <vt:lpwstr>_Toc49260070</vt:lpwstr>
      </vt:variant>
      <vt:variant>
        <vt:i4>1114160</vt:i4>
      </vt:variant>
      <vt:variant>
        <vt:i4>110</vt:i4>
      </vt:variant>
      <vt:variant>
        <vt:i4>0</vt:i4>
      </vt:variant>
      <vt:variant>
        <vt:i4>5</vt:i4>
      </vt:variant>
      <vt:variant>
        <vt:lpwstr/>
      </vt:variant>
      <vt:variant>
        <vt:lpwstr>_Toc49260069</vt:lpwstr>
      </vt:variant>
      <vt:variant>
        <vt:i4>1835056</vt:i4>
      </vt:variant>
      <vt:variant>
        <vt:i4>104</vt:i4>
      </vt:variant>
      <vt:variant>
        <vt:i4>0</vt:i4>
      </vt:variant>
      <vt:variant>
        <vt:i4>5</vt:i4>
      </vt:variant>
      <vt:variant>
        <vt:lpwstr/>
      </vt:variant>
      <vt:variant>
        <vt:lpwstr>_Toc49260064</vt:lpwstr>
      </vt:variant>
      <vt:variant>
        <vt:i4>1769520</vt:i4>
      </vt:variant>
      <vt:variant>
        <vt:i4>98</vt:i4>
      </vt:variant>
      <vt:variant>
        <vt:i4>0</vt:i4>
      </vt:variant>
      <vt:variant>
        <vt:i4>5</vt:i4>
      </vt:variant>
      <vt:variant>
        <vt:lpwstr/>
      </vt:variant>
      <vt:variant>
        <vt:lpwstr>_Toc49260063</vt:lpwstr>
      </vt:variant>
      <vt:variant>
        <vt:i4>1703984</vt:i4>
      </vt:variant>
      <vt:variant>
        <vt:i4>92</vt:i4>
      </vt:variant>
      <vt:variant>
        <vt:i4>0</vt:i4>
      </vt:variant>
      <vt:variant>
        <vt:i4>5</vt:i4>
      </vt:variant>
      <vt:variant>
        <vt:lpwstr/>
      </vt:variant>
      <vt:variant>
        <vt:lpwstr>_Toc49260062</vt:lpwstr>
      </vt:variant>
      <vt:variant>
        <vt:i4>1638448</vt:i4>
      </vt:variant>
      <vt:variant>
        <vt:i4>86</vt:i4>
      </vt:variant>
      <vt:variant>
        <vt:i4>0</vt:i4>
      </vt:variant>
      <vt:variant>
        <vt:i4>5</vt:i4>
      </vt:variant>
      <vt:variant>
        <vt:lpwstr/>
      </vt:variant>
      <vt:variant>
        <vt:lpwstr>_Toc49260061</vt:lpwstr>
      </vt:variant>
      <vt:variant>
        <vt:i4>1572912</vt:i4>
      </vt:variant>
      <vt:variant>
        <vt:i4>80</vt:i4>
      </vt:variant>
      <vt:variant>
        <vt:i4>0</vt:i4>
      </vt:variant>
      <vt:variant>
        <vt:i4>5</vt:i4>
      </vt:variant>
      <vt:variant>
        <vt:lpwstr/>
      </vt:variant>
      <vt:variant>
        <vt:lpwstr>_Toc49260060</vt:lpwstr>
      </vt:variant>
      <vt:variant>
        <vt:i4>1114163</vt:i4>
      </vt:variant>
      <vt:variant>
        <vt:i4>74</vt:i4>
      </vt:variant>
      <vt:variant>
        <vt:i4>0</vt:i4>
      </vt:variant>
      <vt:variant>
        <vt:i4>5</vt:i4>
      </vt:variant>
      <vt:variant>
        <vt:lpwstr/>
      </vt:variant>
      <vt:variant>
        <vt:lpwstr>_Toc49260059</vt:lpwstr>
      </vt:variant>
      <vt:variant>
        <vt:i4>1048627</vt:i4>
      </vt:variant>
      <vt:variant>
        <vt:i4>68</vt:i4>
      </vt:variant>
      <vt:variant>
        <vt:i4>0</vt:i4>
      </vt:variant>
      <vt:variant>
        <vt:i4>5</vt:i4>
      </vt:variant>
      <vt:variant>
        <vt:lpwstr/>
      </vt:variant>
      <vt:variant>
        <vt:lpwstr>_Toc49260058</vt:lpwstr>
      </vt:variant>
      <vt:variant>
        <vt:i4>2031667</vt:i4>
      </vt:variant>
      <vt:variant>
        <vt:i4>62</vt:i4>
      </vt:variant>
      <vt:variant>
        <vt:i4>0</vt:i4>
      </vt:variant>
      <vt:variant>
        <vt:i4>5</vt:i4>
      </vt:variant>
      <vt:variant>
        <vt:lpwstr/>
      </vt:variant>
      <vt:variant>
        <vt:lpwstr>_Toc49260057</vt:lpwstr>
      </vt:variant>
      <vt:variant>
        <vt:i4>1966131</vt:i4>
      </vt:variant>
      <vt:variant>
        <vt:i4>56</vt:i4>
      </vt:variant>
      <vt:variant>
        <vt:i4>0</vt:i4>
      </vt:variant>
      <vt:variant>
        <vt:i4>5</vt:i4>
      </vt:variant>
      <vt:variant>
        <vt:lpwstr/>
      </vt:variant>
      <vt:variant>
        <vt:lpwstr>_Toc49260056</vt:lpwstr>
      </vt:variant>
      <vt:variant>
        <vt:i4>1900595</vt:i4>
      </vt:variant>
      <vt:variant>
        <vt:i4>50</vt:i4>
      </vt:variant>
      <vt:variant>
        <vt:i4>0</vt:i4>
      </vt:variant>
      <vt:variant>
        <vt:i4>5</vt:i4>
      </vt:variant>
      <vt:variant>
        <vt:lpwstr/>
      </vt:variant>
      <vt:variant>
        <vt:lpwstr>_Toc49260055</vt:lpwstr>
      </vt:variant>
      <vt:variant>
        <vt:i4>1835059</vt:i4>
      </vt:variant>
      <vt:variant>
        <vt:i4>44</vt:i4>
      </vt:variant>
      <vt:variant>
        <vt:i4>0</vt:i4>
      </vt:variant>
      <vt:variant>
        <vt:i4>5</vt:i4>
      </vt:variant>
      <vt:variant>
        <vt:lpwstr/>
      </vt:variant>
      <vt:variant>
        <vt:lpwstr>_Toc49260054</vt:lpwstr>
      </vt:variant>
      <vt:variant>
        <vt:i4>1769523</vt:i4>
      </vt:variant>
      <vt:variant>
        <vt:i4>38</vt:i4>
      </vt:variant>
      <vt:variant>
        <vt:i4>0</vt:i4>
      </vt:variant>
      <vt:variant>
        <vt:i4>5</vt:i4>
      </vt:variant>
      <vt:variant>
        <vt:lpwstr/>
      </vt:variant>
      <vt:variant>
        <vt:lpwstr>_Toc49260053</vt:lpwstr>
      </vt:variant>
      <vt:variant>
        <vt:i4>1703987</vt:i4>
      </vt:variant>
      <vt:variant>
        <vt:i4>32</vt:i4>
      </vt:variant>
      <vt:variant>
        <vt:i4>0</vt:i4>
      </vt:variant>
      <vt:variant>
        <vt:i4>5</vt:i4>
      </vt:variant>
      <vt:variant>
        <vt:lpwstr/>
      </vt:variant>
      <vt:variant>
        <vt:lpwstr>_Toc49260052</vt:lpwstr>
      </vt:variant>
      <vt:variant>
        <vt:i4>1638451</vt:i4>
      </vt:variant>
      <vt:variant>
        <vt:i4>26</vt:i4>
      </vt:variant>
      <vt:variant>
        <vt:i4>0</vt:i4>
      </vt:variant>
      <vt:variant>
        <vt:i4>5</vt:i4>
      </vt:variant>
      <vt:variant>
        <vt:lpwstr/>
      </vt:variant>
      <vt:variant>
        <vt:lpwstr>_Toc49260051</vt:lpwstr>
      </vt:variant>
      <vt:variant>
        <vt:i4>1572915</vt:i4>
      </vt:variant>
      <vt:variant>
        <vt:i4>20</vt:i4>
      </vt:variant>
      <vt:variant>
        <vt:i4>0</vt:i4>
      </vt:variant>
      <vt:variant>
        <vt:i4>5</vt:i4>
      </vt:variant>
      <vt:variant>
        <vt:lpwstr/>
      </vt:variant>
      <vt:variant>
        <vt:lpwstr>_Toc49260050</vt:lpwstr>
      </vt:variant>
      <vt:variant>
        <vt:i4>1114162</vt:i4>
      </vt:variant>
      <vt:variant>
        <vt:i4>14</vt:i4>
      </vt:variant>
      <vt:variant>
        <vt:i4>0</vt:i4>
      </vt:variant>
      <vt:variant>
        <vt:i4>5</vt:i4>
      </vt:variant>
      <vt:variant>
        <vt:lpwstr/>
      </vt:variant>
      <vt:variant>
        <vt:lpwstr>_Toc49260049</vt:lpwstr>
      </vt:variant>
      <vt:variant>
        <vt:i4>1048626</vt:i4>
      </vt:variant>
      <vt:variant>
        <vt:i4>8</vt:i4>
      </vt:variant>
      <vt:variant>
        <vt:i4>0</vt:i4>
      </vt:variant>
      <vt:variant>
        <vt:i4>5</vt:i4>
      </vt:variant>
      <vt:variant>
        <vt:lpwstr/>
      </vt:variant>
      <vt:variant>
        <vt:lpwstr>_Toc49260048</vt:lpwstr>
      </vt:variant>
      <vt:variant>
        <vt:i4>1966130</vt:i4>
      </vt:variant>
      <vt:variant>
        <vt:i4>2</vt:i4>
      </vt:variant>
      <vt:variant>
        <vt:i4>0</vt:i4>
      </vt:variant>
      <vt:variant>
        <vt:i4>5</vt:i4>
      </vt:variant>
      <vt:variant>
        <vt:lpwstr/>
      </vt:variant>
      <vt:variant>
        <vt:lpwstr>_Toc49260046</vt:lpwstr>
      </vt:variant>
      <vt:variant>
        <vt:i4>6553630</vt:i4>
      </vt:variant>
      <vt:variant>
        <vt:i4>0</vt:i4>
      </vt:variant>
      <vt:variant>
        <vt:i4>0</vt:i4>
      </vt:variant>
      <vt:variant>
        <vt:i4>5</vt:i4>
      </vt:variant>
      <vt:variant>
        <vt:lpwstr>mailto:316586843@qq.com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宋仁龙</cp:lastModifiedBy>
  <cp:revision>39</cp:revision>
  <cp:lastPrinted>2018-06-13T04:11:00Z</cp:lastPrinted>
  <dcterms:created xsi:type="dcterms:W3CDTF">2020-11-06T01:48:00Z</dcterms:created>
  <dcterms:modified xsi:type="dcterms:W3CDTF">2020-12-08T04:40:00Z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2052-10.1.0.7400</vt:lpwstr>
  </property>
</Properties>
</file>