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56" w:rsidRPr="005C0D73" w:rsidRDefault="00302C56" w:rsidP="00302C56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5C0D73">
        <w:rPr>
          <w:rFonts w:ascii="Times New Roman" w:eastAsia="黑体" w:hAnsi="Times New Roman" w:cs="Times New Roman"/>
          <w:sz w:val="36"/>
          <w:szCs w:val="36"/>
        </w:rPr>
        <w:t>附件</w:t>
      </w:r>
      <w:r w:rsidRPr="005C0D73">
        <w:rPr>
          <w:rFonts w:ascii="Times New Roman" w:eastAsia="黑体" w:hAnsi="Times New Roman" w:cs="Times New Roman"/>
          <w:sz w:val="36"/>
          <w:szCs w:val="36"/>
        </w:rPr>
        <w:t>1</w:t>
      </w:r>
    </w:p>
    <w:p w:rsidR="00302C56" w:rsidRPr="005C0D73" w:rsidRDefault="00302C56" w:rsidP="00302C5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C0D73">
        <w:rPr>
          <w:rFonts w:ascii="Times New Roman" w:eastAsia="黑体" w:hAnsi="Times New Roman" w:cs="Times New Roman"/>
          <w:sz w:val="36"/>
          <w:szCs w:val="36"/>
        </w:rPr>
        <w:t>《</w:t>
      </w:r>
      <w:r w:rsidRPr="005C0D73">
        <w:rPr>
          <w:rFonts w:ascii="Times New Roman" w:eastAsia="黑体" w:hAnsi="Times New Roman" w:cs="Times New Roman"/>
          <w:sz w:val="36"/>
          <w:szCs w:val="36"/>
        </w:rPr>
        <w:t>2021-2023</w:t>
      </w:r>
      <w:r w:rsidRPr="005C0D73">
        <w:rPr>
          <w:rFonts w:ascii="Times New Roman" w:eastAsia="黑体" w:hAnsi="Times New Roman" w:cs="Times New Roman"/>
          <w:sz w:val="36"/>
          <w:szCs w:val="36"/>
        </w:rPr>
        <w:t>年天津市农机购置补贴机具种类范围》</w:t>
      </w:r>
      <w:r w:rsidR="005C0D73" w:rsidRPr="005C0D73">
        <w:rPr>
          <w:rFonts w:ascii="Times New Roman" w:eastAsia="黑体" w:hAnsi="Times New Roman" w:cs="Times New Roman"/>
          <w:sz w:val="36"/>
          <w:szCs w:val="36"/>
        </w:rPr>
        <w:t>（</w:t>
      </w:r>
      <w:r w:rsidR="005C0D73" w:rsidRPr="005C0D73">
        <w:rPr>
          <w:rFonts w:ascii="Times New Roman" w:eastAsia="黑体" w:hAnsi="Times New Roman" w:cs="Times New Roman"/>
          <w:sz w:val="36"/>
          <w:szCs w:val="36"/>
        </w:rPr>
        <w:t>公示稿</w:t>
      </w:r>
      <w:r w:rsidR="005C0D73" w:rsidRPr="005C0D73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302C56" w:rsidRPr="005C0D73" w:rsidRDefault="00302C56" w:rsidP="00302C56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5C0D73">
        <w:rPr>
          <w:rFonts w:ascii="Times New Roman" w:eastAsia="楷体" w:hAnsi="Times New Roman" w:cs="Times New Roman"/>
          <w:sz w:val="32"/>
          <w:szCs w:val="32"/>
        </w:rPr>
        <w:t>中央财政资金农机购置补贴机具种类范围</w:t>
      </w:r>
      <w:bookmarkStart w:id="0" w:name="_GoBack"/>
      <w:bookmarkEnd w:id="0"/>
    </w:p>
    <w:p w:rsidR="00302C56" w:rsidRPr="005C0D73" w:rsidRDefault="00302C56" w:rsidP="00302C56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5C0D73">
        <w:rPr>
          <w:rFonts w:ascii="Times New Roman" w:eastAsia="楷体" w:hAnsi="Times New Roman" w:cs="Times New Roman"/>
          <w:sz w:val="32"/>
          <w:szCs w:val="32"/>
        </w:rPr>
        <w:t>（</w:t>
      </w:r>
      <w:r w:rsidRPr="005C0D73">
        <w:rPr>
          <w:rFonts w:ascii="Times New Roman" w:eastAsia="楷体" w:hAnsi="Times New Roman" w:cs="Times New Roman"/>
          <w:sz w:val="32"/>
          <w:szCs w:val="32"/>
        </w:rPr>
        <w:t>14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个大类</w:t>
      </w:r>
      <w:r w:rsidRPr="005C0D73">
        <w:rPr>
          <w:rFonts w:ascii="Times New Roman" w:eastAsia="楷体" w:hAnsi="Times New Roman" w:cs="Times New Roman"/>
          <w:sz w:val="32"/>
          <w:szCs w:val="32"/>
        </w:rPr>
        <w:t>33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个小类</w:t>
      </w:r>
      <w:r w:rsidRPr="005C0D73">
        <w:rPr>
          <w:rFonts w:ascii="Times New Roman" w:eastAsia="楷体" w:hAnsi="Times New Roman" w:cs="Times New Roman"/>
          <w:sz w:val="32"/>
          <w:szCs w:val="32"/>
        </w:rPr>
        <w:t>98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个品目）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2077"/>
        <w:gridCol w:w="2207"/>
        <w:gridCol w:w="3134"/>
      </w:tblGrid>
      <w:tr w:rsidR="00302C56" w:rsidRPr="005C0D73" w:rsidTr="00A77B56">
        <w:trPr>
          <w:trHeight w:val="66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大类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品目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耕地机械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铧式犁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旋耕机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深松机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微耕机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起垄机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筑埂机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铺膜机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联合整地机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埋茬起浆机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播种机械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条播机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小粒种子播种机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根茎作物播种机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免耕播种机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水稻直播机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精量播种机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整地施肥播种机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育苗机械设备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秧盘播种成套设备（含床土处理）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栽植机械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水稻插秧机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秧苗移栽机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施肥机械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施肥机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撒肥机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追肥机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田间管理机械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中耕机械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中耕机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田园管理机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植保机械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动力喷雾机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喷杆喷雾机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风送喷雾机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修剪机械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果树修剪机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枝条切碎机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谷物收获机械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自走轮式谷物联合收割机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自走履带式谷物联合收割机（全喂入）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半喂入联合收割机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玉米收获机械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自走式玉米收获机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自走式玉米籽粒联合收获机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穗茎兼收玉米收获机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果实收获机械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辣椒收获机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根茎作物收获机械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薯类收获机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花生收获机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饲料作物收获机械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割草机（含果园无人割草机）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搂草机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打（压）捆机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青饲料收获机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茎秆收集处理机械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秸秆粉碎还田机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收获后处理机械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脱粒机械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玉米脱粒机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清选机械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风筛清选机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重力清选机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窝眼清选机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复式清选机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干燥机械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谷物烘干机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种子加工机械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种子清选机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农产品初加工机械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碾米机械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碾米机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组合米机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果蔬加工机械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水果分级机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水果清洗机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水果打蜡机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排灌机械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水泵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离心泵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潜水电泵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喷灌机械设备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喷灌机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灌溉首部（含灌溉水增压设备、过滤设备、水质软化设备、灌溉施肥一体化设备以及营养液消毒设备等）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畜牧机械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饲料（草）加工机械设备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铡草机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青贮切碎机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揉丝机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压块机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饲料（草）粉碎机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饲料混合机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颗粒饲料压制机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饲料制备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搅拌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饲养机械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喂料机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送料机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清粪机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粪污固液分离机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畜产品采集加工机械设备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挤奶机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贮奶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冷藏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罐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水产机械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水产养殖机械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增氧机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投饲机（含投饲无人船）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农业废弃物利用处理设备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废弃物处理设备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残膜回收机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沼液沼渣抽排设备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秸秆压块（粒、棒）机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病死畜禽无害化处理设备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有机废弃物好氧发酵翻堆机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有机废弃物干式厌氧发酵装置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农田基本建设机械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平地机械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平地机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设施农业设备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温室大棚设备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电动卷帘机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食用菌生产设备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食用菌料装瓶（袋）机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动力机械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轮式拖拉机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履带式拖拉机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其他机械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其他机械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驱动耙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水帘降温设备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热水加温系统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简易保鲜储藏设备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旋耕播种机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秸秆膨化机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畜禽粪便发酵处理机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农业用北斗终端及辅助驾驶系统（含渔船用）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沼气发电机组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有机肥加工设备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果园轨道运输机</w:t>
            </w:r>
          </w:p>
        </w:tc>
      </w:tr>
      <w:tr w:rsidR="00302C56" w:rsidRPr="005C0D73" w:rsidTr="00A77B56">
        <w:trPr>
          <w:trHeight w:val="28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秸秆收集机</w:t>
            </w:r>
          </w:p>
        </w:tc>
      </w:tr>
    </w:tbl>
    <w:p w:rsidR="00302C56" w:rsidRPr="005C0D73" w:rsidRDefault="00302C56" w:rsidP="00302C5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02C56" w:rsidRPr="005C0D73" w:rsidRDefault="00302C56" w:rsidP="00302C56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5C0D73">
        <w:rPr>
          <w:rFonts w:ascii="Times New Roman" w:eastAsia="楷体" w:hAnsi="Times New Roman" w:cs="Times New Roman"/>
          <w:sz w:val="32"/>
          <w:szCs w:val="32"/>
        </w:rPr>
        <w:t>市级财政资金农机购置补贴机具种类范围</w:t>
      </w:r>
    </w:p>
    <w:p w:rsidR="00302C56" w:rsidRPr="005C0D73" w:rsidRDefault="00302C56" w:rsidP="00302C56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5C0D73">
        <w:rPr>
          <w:rFonts w:ascii="Times New Roman" w:eastAsia="楷体" w:hAnsi="Times New Roman" w:cs="Times New Roman"/>
          <w:sz w:val="32"/>
          <w:szCs w:val="32"/>
        </w:rPr>
        <w:t>（</w:t>
      </w:r>
      <w:r w:rsidRPr="005C0D73">
        <w:rPr>
          <w:rFonts w:ascii="Times New Roman" w:eastAsia="楷体" w:hAnsi="Times New Roman" w:cs="Times New Roman"/>
          <w:sz w:val="32"/>
          <w:szCs w:val="32"/>
        </w:rPr>
        <w:t>3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个大类</w:t>
      </w:r>
      <w:r w:rsidRPr="005C0D73">
        <w:rPr>
          <w:rFonts w:ascii="Times New Roman" w:eastAsia="楷体" w:hAnsi="Times New Roman" w:cs="Times New Roman"/>
          <w:sz w:val="32"/>
          <w:szCs w:val="32"/>
        </w:rPr>
        <w:t>3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个小类</w:t>
      </w:r>
      <w:r w:rsidRPr="005C0D73">
        <w:rPr>
          <w:rFonts w:ascii="Times New Roman" w:eastAsia="楷体" w:hAnsi="Times New Roman" w:cs="Times New Roman"/>
          <w:sz w:val="32"/>
          <w:szCs w:val="32"/>
        </w:rPr>
        <w:t>3</w:t>
      </w:r>
      <w:r w:rsidRPr="005C0D73">
        <w:rPr>
          <w:rFonts w:ascii="Times New Roman" w:eastAsia="楷体" w:hAnsi="Times New Roman" w:cs="Times New Roman"/>
          <w:sz w:val="32"/>
          <w:szCs w:val="32"/>
        </w:rPr>
        <w:t>个品目）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4"/>
        <w:gridCol w:w="2081"/>
        <w:gridCol w:w="2427"/>
        <w:gridCol w:w="2774"/>
      </w:tblGrid>
      <w:tr w:rsidR="00302C56" w:rsidRPr="005C0D73" w:rsidTr="00A77B56">
        <w:trPr>
          <w:trHeight w:val="56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大类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品目</w:t>
            </w:r>
          </w:p>
        </w:tc>
      </w:tr>
      <w:tr w:rsidR="00302C56" w:rsidRPr="005C0D73" w:rsidTr="00A77B56">
        <w:trPr>
          <w:trHeight w:val="56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根茎作物收获机械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大蒜收获机</w:t>
            </w:r>
          </w:p>
        </w:tc>
      </w:tr>
      <w:tr w:rsidR="00302C56" w:rsidRPr="005C0D73" w:rsidTr="00A77B56">
        <w:trPr>
          <w:trHeight w:val="56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收获后处理机械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种子加工机械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种子包衣机</w:t>
            </w:r>
          </w:p>
        </w:tc>
      </w:tr>
      <w:tr w:rsidR="00302C56" w:rsidRPr="005C0D73" w:rsidTr="00A77B56">
        <w:trPr>
          <w:trHeight w:val="56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设施农业设备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温室大棚设备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56" w:rsidRPr="005C0D73" w:rsidRDefault="00302C56" w:rsidP="00A77B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D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电动卷膜机</w:t>
            </w:r>
          </w:p>
        </w:tc>
      </w:tr>
    </w:tbl>
    <w:p w:rsidR="00302C56" w:rsidRPr="005C0D73" w:rsidRDefault="00302C56" w:rsidP="00302C5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B52B1" w:rsidRPr="005C0D73" w:rsidRDefault="00236E98">
      <w:pPr>
        <w:rPr>
          <w:rFonts w:ascii="Times New Roman" w:hAnsi="Times New Roman" w:cs="Times New Roman"/>
        </w:rPr>
      </w:pPr>
    </w:p>
    <w:sectPr w:rsidR="00EB52B1" w:rsidRPr="005C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98" w:rsidRDefault="00236E98" w:rsidP="00302C56">
      <w:r>
        <w:separator/>
      </w:r>
    </w:p>
  </w:endnote>
  <w:endnote w:type="continuationSeparator" w:id="0">
    <w:p w:rsidR="00236E98" w:rsidRDefault="00236E98" w:rsidP="003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98" w:rsidRDefault="00236E98" w:rsidP="00302C56">
      <w:r>
        <w:separator/>
      </w:r>
    </w:p>
  </w:footnote>
  <w:footnote w:type="continuationSeparator" w:id="0">
    <w:p w:rsidR="00236E98" w:rsidRDefault="00236E98" w:rsidP="0030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91626"/>
    <w:rsid w:val="00212268"/>
    <w:rsid w:val="00236E98"/>
    <w:rsid w:val="00286071"/>
    <w:rsid w:val="00302C56"/>
    <w:rsid w:val="003F3BF3"/>
    <w:rsid w:val="005C0D73"/>
    <w:rsid w:val="00963B68"/>
    <w:rsid w:val="00D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1E49"/>
  <w15:chartTrackingRefBased/>
  <w15:docId w15:val="{D4A769DF-083F-4BDF-9456-9A24A151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</dc:creator>
  <cp:keywords/>
  <dc:description/>
  <cp:lastModifiedBy>admin10</cp:lastModifiedBy>
  <cp:revision>5</cp:revision>
  <dcterms:created xsi:type="dcterms:W3CDTF">2021-06-30T01:10:00Z</dcterms:created>
  <dcterms:modified xsi:type="dcterms:W3CDTF">2021-06-30T01:36:00Z</dcterms:modified>
</cp:coreProperties>
</file>