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967" w:rsidRDefault="00A50967" w:rsidP="00A50967">
      <w:pPr>
        <w:rPr>
          <w:rFonts w:ascii="仿宋_GB2312" w:eastAsia="仿宋_GB2312"/>
          <w:b/>
          <w:sz w:val="32"/>
          <w:szCs w:val="32"/>
        </w:rPr>
      </w:pPr>
      <w:r w:rsidRPr="00423109">
        <w:rPr>
          <w:rFonts w:ascii="仿宋_GB2312" w:eastAsia="仿宋_GB2312" w:hint="eastAsia"/>
          <w:b/>
          <w:sz w:val="32"/>
          <w:szCs w:val="32"/>
        </w:rPr>
        <w:t>附件</w:t>
      </w:r>
      <w:r w:rsidR="00CA7D93">
        <w:rPr>
          <w:rFonts w:ascii="仿宋_GB2312" w:eastAsia="仿宋_GB2312"/>
          <w:b/>
          <w:sz w:val="32"/>
          <w:szCs w:val="32"/>
        </w:rPr>
        <w:t>3</w:t>
      </w:r>
      <w:bookmarkStart w:id="0" w:name="_GoBack"/>
      <w:bookmarkEnd w:id="0"/>
    </w:p>
    <w:p w:rsidR="00A50967" w:rsidRDefault="00A50967" w:rsidP="00A50967">
      <w:pPr>
        <w:rPr>
          <w:rFonts w:ascii="仿宋_GB2312" w:eastAsia="仿宋_GB2312"/>
          <w:b/>
          <w:sz w:val="32"/>
          <w:szCs w:val="32"/>
        </w:rPr>
      </w:pPr>
    </w:p>
    <w:p w:rsidR="00A50967" w:rsidRPr="00944E3A" w:rsidRDefault="00A50967" w:rsidP="00A50967">
      <w:pPr>
        <w:jc w:val="center"/>
        <w:rPr>
          <w:rFonts w:ascii="方正小标宋简体" w:eastAsia="方正小标宋简体" w:hint="eastAsia"/>
          <w:sz w:val="32"/>
          <w:szCs w:val="32"/>
        </w:rPr>
      </w:pPr>
      <w:r w:rsidRPr="00944E3A">
        <w:rPr>
          <w:rFonts w:ascii="方正小标宋简体" w:eastAsia="方正小标宋简体" w:hAnsi="黑体" w:hint="eastAsia"/>
          <w:spacing w:val="-10"/>
          <w:sz w:val="36"/>
          <w:szCs w:val="32"/>
        </w:rPr>
        <w:t>关于纳入山东省农机</w:t>
      </w:r>
      <w:r w:rsidR="00541B7B" w:rsidRPr="00944E3A">
        <w:rPr>
          <w:rFonts w:ascii="方正小标宋简体" w:eastAsia="方正小标宋简体" w:hAnsi="黑体" w:hint="eastAsia"/>
          <w:spacing w:val="-10"/>
          <w:sz w:val="36"/>
          <w:szCs w:val="32"/>
        </w:rPr>
        <w:t>信息</w:t>
      </w:r>
      <w:r w:rsidRPr="00944E3A">
        <w:rPr>
          <w:rFonts w:ascii="方正小标宋简体" w:eastAsia="方正小标宋简体" w:hAnsi="黑体" w:hint="eastAsia"/>
          <w:spacing w:val="-10"/>
          <w:sz w:val="36"/>
          <w:szCs w:val="32"/>
        </w:rPr>
        <w:t>化综合服务平台的申请承诺函（模板）</w:t>
      </w:r>
    </w:p>
    <w:p w:rsidR="00A50967" w:rsidRPr="00437EAF" w:rsidRDefault="00A50967" w:rsidP="00A50967">
      <w:pPr>
        <w:spacing w:line="600" w:lineRule="exact"/>
        <w:rPr>
          <w:rFonts w:ascii="仿宋_GB2312" w:eastAsia="仿宋_GB2312"/>
          <w:sz w:val="32"/>
          <w:szCs w:val="32"/>
        </w:rPr>
      </w:pPr>
      <w:r w:rsidRPr="00437EAF">
        <w:rPr>
          <w:rFonts w:ascii="仿宋_GB2312" w:eastAsia="仿宋_GB2312" w:hint="eastAsia"/>
          <w:sz w:val="32"/>
          <w:szCs w:val="32"/>
        </w:rPr>
        <w:t>山东省农业农村厅：</w:t>
      </w:r>
    </w:p>
    <w:p w:rsidR="00A50967" w:rsidRPr="00437EAF" w:rsidRDefault="00A50967" w:rsidP="00A50967">
      <w:pPr>
        <w:spacing w:line="600" w:lineRule="exact"/>
        <w:ind w:firstLineChars="200" w:firstLine="640"/>
        <w:rPr>
          <w:rFonts w:ascii="仿宋_GB2312" w:eastAsia="仿宋_GB2312"/>
          <w:sz w:val="32"/>
          <w:szCs w:val="32"/>
        </w:rPr>
      </w:pPr>
      <w:r w:rsidRPr="00437EAF">
        <w:rPr>
          <w:rFonts w:ascii="仿宋_GB2312" w:eastAsia="仿宋_GB2312" w:hint="eastAsia"/>
          <w:sz w:val="32"/>
          <w:szCs w:val="32"/>
        </w:rPr>
        <w:t>按照山东省农业农村厅农业机械管理处《</w:t>
      </w:r>
      <w:r w:rsidR="00CA7D93" w:rsidRPr="00CA7D93">
        <w:rPr>
          <w:rFonts w:ascii="仿宋_GB2312" w:eastAsia="仿宋_GB2312" w:hint="eastAsia"/>
          <w:sz w:val="32"/>
          <w:szCs w:val="32"/>
        </w:rPr>
        <w:t>关于深松作业监测终端设备与山东省农机信息化综合服务平台实现数据对接的函</w:t>
      </w:r>
      <w:r w:rsidRPr="00437EAF">
        <w:rPr>
          <w:rFonts w:ascii="仿宋_GB2312" w:eastAsia="仿宋_GB2312" w:hint="eastAsia"/>
          <w:sz w:val="32"/>
          <w:szCs w:val="32"/>
        </w:rPr>
        <w:t>》要求，XX公司（以下简称我公司），自愿申请加入山东省农机</w:t>
      </w:r>
      <w:r>
        <w:rPr>
          <w:rFonts w:ascii="仿宋_GB2312" w:eastAsia="仿宋_GB2312" w:hint="eastAsia"/>
          <w:sz w:val="32"/>
          <w:szCs w:val="32"/>
        </w:rPr>
        <w:t>信息</w:t>
      </w:r>
      <w:r w:rsidRPr="00437EAF">
        <w:rPr>
          <w:rFonts w:ascii="仿宋_GB2312" w:eastAsia="仿宋_GB2312" w:hint="eastAsia"/>
          <w:sz w:val="32"/>
          <w:szCs w:val="32"/>
        </w:rPr>
        <w:t>化综合服务平台并按照通知要求进行监测装置备案。</w:t>
      </w:r>
    </w:p>
    <w:p w:rsidR="00A50967" w:rsidRPr="00437EAF" w:rsidRDefault="00A50967" w:rsidP="00A50967">
      <w:pPr>
        <w:spacing w:line="600" w:lineRule="exact"/>
        <w:ind w:firstLine="640"/>
        <w:rPr>
          <w:rFonts w:ascii="仿宋_GB2312" w:eastAsia="仿宋_GB2312"/>
          <w:sz w:val="32"/>
          <w:szCs w:val="32"/>
        </w:rPr>
      </w:pPr>
      <w:r w:rsidRPr="00437EAF">
        <w:rPr>
          <w:rFonts w:ascii="仿宋_GB2312" w:eastAsia="仿宋_GB2312" w:hint="eastAsia"/>
          <w:sz w:val="32"/>
          <w:szCs w:val="32"/>
        </w:rPr>
        <w:t>我公司生产的农机作业监测装置，型号：</w:t>
      </w:r>
      <w:r w:rsidR="00944E3A">
        <w:rPr>
          <w:rFonts w:ascii="仿宋_GB2312" w:eastAsia="仿宋_GB2312" w:hint="eastAsia"/>
          <w:sz w:val="32"/>
          <w:szCs w:val="32"/>
        </w:rPr>
        <w:t xml:space="preserve"> </w:t>
      </w:r>
      <w:r w:rsidRPr="00437EAF">
        <w:rPr>
          <w:rFonts w:ascii="仿宋_GB2312" w:eastAsia="仿宋_GB2312" w:hint="eastAsia"/>
          <w:sz w:val="32"/>
          <w:szCs w:val="32"/>
        </w:rPr>
        <w:t>产品技术性能符合国家相关规定，为规范自身经营，我公司郑重做出以下承诺：</w:t>
      </w:r>
    </w:p>
    <w:p w:rsidR="00A50967" w:rsidRPr="00437EAF" w:rsidRDefault="00A50967" w:rsidP="00A50967">
      <w:pPr>
        <w:spacing w:line="600" w:lineRule="exact"/>
        <w:ind w:firstLine="640"/>
        <w:rPr>
          <w:rFonts w:ascii="仿宋_GB2312" w:eastAsia="仿宋_GB2312"/>
          <w:sz w:val="32"/>
          <w:szCs w:val="32"/>
        </w:rPr>
      </w:pPr>
      <w:r w:rsidRPr="00437EAF">
        <w:rPr>
          <w:rFonts w:ascii="仿宋_GB2312" w:eastAsia="仿宋_GB2312" w:hint="eastAsia"/>
          <w:sz w:val="32"/>
          <w:szCs w:val="32"/>
        </w:rPr>
        <w:t>一、我公司确保诚信经营，具有良好的商业信誉与售后服务保障体系，公司内部已经建立了专门的产品售后及数据运维团队。</w:t>
      </w:r>
    </w:p>
    <w:p w:rsidR="00A50967" w:rsidRPr="00437EAF" w:rsidRDefault="00A50967" w:rsidP="00A50967">
      <w:pPr>
        <w:spacing w:line="600" w:lineRule="exact"/>
        <w:ind w:firstLine="640"/>
        <w:rPr>
          <w:rFonts w:ascii="仿宋_GB2312" w:eastAsia="仿宋_GB2312"/>
          <w:sz w:val="32"/>
          <w:szCs w:val="32"/>
        </w:rPr>
      </w:pPr>
      <w:r w:rsidRPr="00437EAF">
        <w:rPr>
          <w:rFonts w:ascii="仿宋_GB2312" w:eastAsia="仿宋_GB2312" w:hint="eastAsia"/>
          <w:sz w:val="32"/>
          <w:szCs w:val="32"/>
        </w:rPr>
        <w:t>二、我公司已认真阅知农机作业补贴相关文件要求，生产的监测装置技术性能符合国家相关规定，是具有农机鉴定报告的合格产品。</w:t>
      </w:r>
    </w:p>
    <w:p w:rsidR="00A50967" w:rsidRPr="00437EAF" w:rsidRDefault="00A50967" w:rsidP="00A50967">
      <w:pPr>
        <w:spacing w:line="600" w:lineRule="exact"/>
        <w:ind w:firstLine="640"/>
        <w:rPr>
          <w:rFonts w:ascii="仿宋_GB2312" w:eastAsia="仿宋_GB2312"/>
          <w:sz w:val="32"/>
          <w:szCs w:val="32"/>
        </w:rPr>
      </w:pPr>
      <w:r w:rsidRPr="00437EAF">
        <w:rPr>
          <w:rFonts w:ascii="仿宋_GB2312" w:eastAsia="仿宋_GB2312" w:hint="eastAsia"/>
          <w:sz w:val="32"/>
          <w:szCs w:val="32"/>
        </w:rPr>
        <w:t>三、我公司服从并配合</w:t>
      </w:r>
      <w:r w:rsidRPr="00437EAF">
        <w:rPr>
          <w:rFonts w:ascii="仿宋_GB2312" w:eastAsia="仿宋_GB2312" w:hAnsi="宋体" w:hint="eastAsia"/>
          <w:spacing w:val="-10"/>
          <w:sz w:val="32"/>
          <w:szCs w:val="32"/>
        </w:rPr>
        <w:t>山东省农机</w:t>
      </w:r>
      <w:r>
        <w:rPr>
          <w:rFonts w:ascii="仿宋_GB2312" w:eastAsia="仿宋_GB2312" w:hAnsi="宋体" w:hint="eastAsia"/>
          <w:spacing w:val="-10"/>
          <w:sz w:val="32"/>
          <w:szCs w:val="32"/>
        </w:rPr>
        <w:t>信息</w:t>
      </w:r>
      <w:r w:rsidRPr="00437EAF">
        <w:rPr>
          <w:rFonts w:ascii="仿宋_GB2312" w:eastAsia="仿宋_GB2312" w:hAnsi="宋体" w:hint="eastAsia"/>
          <w:spacing w:val="-10"/>
          <w:sz w:val="32"/>
          <w:szCs w:val="32"/>
        </w:rPr>
        <w:t>化综合服务平台</w:t>
      </w:r>
      <w:r w:rsidRPr="00437EAF">
        <w:rPr>
          <w:rFonts w:ascii="仿宋_GB2312" w:eastAsia="仿宋_GB2312" w:hint="eastAsia"/>
          <w:sz w:val="32"/>
          <w:szCs w:val="32"/>
        </w:rPr>
        <w:t>的技术对接要求，并提供相关技术支持。按数据接入接口要求，及时完成数据对接。所有接入到</w:t>
      </w:r>
      <w:r w:rsidRPr="00437EAF">
        <w:rPr>
          <w:rFonts w:ascii="仿宋_GB2312" w:eastAsia="仿宋_GB2312" w:hAnsi="宋体" w:hint="eastAsia"/>
          <w:spacing w:val="-10"/>
          <w:sz w:val="32"/>
          <w:szCs w:val="32"/>
        </w:rPr>
        <w:t>山东省农机</w:t>
      </w:r>
      <w:r>
        <w:rPr>
          <w:rFonts w:ascii="仿宋_GB2312" w:eastAsia="仿宋_GB2312" w:hAnsi="宋体" w:hint="eastAsia"/>
          <w:spacing w:val="-10"/>
          <w:sz w:val="32"/>
          <w:szCs w:val="32"/>
        </w:rPr>
        <w:t>信息</w:t>
      </w:r>
      <w:r w:rsidRPr="00437EAF">
        <w:rPr>
          <w:rFonts w:ascii="仿宋_GB2312" w:eastAsia="仿宋_GB2312" w:hAnsi="宋体" w:hint="eastAsia"/>
          <w:spacing w:val="-10"/>
          <w:sz w:val="32"/>
          <w:szCs w:val="32"/>
        </w:rPr>
        <w:t>化综合服务平台</w:t>
      </w:r>
      <w:r w:rsidRPr="00437EAF">
        <w:rPr>
          <w:rFonts w:ascii="仿宋_GB2312" w:eastAsia="仿宋_GB2312" w:hint="eastAsia"/>
          <w:sz w:val="32"/>
          <w:szCs w:val="32"/>
        </w:rPr>
        <w:t>的终端数据，保证其真实性、准确性、及时性和可追溯性。</w:t>
      </w:r>
    </w:p>
    <w:p w:rsidR="00A50967" w:rsidRPr="00437EAF" w:rsidRDefault="00A50967" w:rsidP="00A50967">
      <w:pPr>
        <w:spacing w:line="600" w:lineRule="exact"/>
        <w:ind w:firstLineChars="177" w:firstLine="566"/>
        <w:rPr>
          <w:rFonts w:ascii="仿宋_GB2312" w:eastAsia="仿宋_GB2312"/>
          <w:sz w:val="32"/>
          <w:szCs w:val="32"/>
        </w:rPr>
      </w:pPr>
      <w:r w:rsidRPr="00437EAF">
        <w:rPr>
          <w:rFonts w:ascii="仿宋_GB2312" w:eastAsia="仿宋_GB2312" w:hint="eastAsia"/>
          <w:sz w:val="32"/>
          <w:szCs w:val="32"/>
        </w:rPr>
        <w:lastRenderedPageBreak/>
        <w:t>四、我公司将严格保障系统采集与传输数据的安全性和隐私性，未经平台管理单位或相关部门的书面要求，不得泄露相关信息数据。严禁私自修改后台数据，</w:t>
      </w:r>
      <w:r w:rsidRPr="00437EAF">
        <w:rPr>
          <w:rFonts w:ascii="仿宋_GB2312" w:eastAsia="仿宋_GB2312" w:hAnsi="仿宋" w:cs="仿宋" w:hint="eastAsia"/>
          <w:sz w:val="32"/>
          <w:szCs w:val="32"/>
        </w:rPr>
        <w:t>严禁私自改装机具。</w:t>
      </w:r>
    </w:p>
    <w:p w:rsidR="00A50967" w:rsidRPr="00437EAF" w:rsidRDefault="00A50967" w:rsidP="00A50967">
      <w:pPr>
        <w:spacing w:line="600" w:lineRule="exact"/>
        <w:ind w:firstLine="640"/>
        <w:rPr>
          <w:rFonts w:ascii="仿宋_GB2312" w:eastAsia="仿宋_GB2312"/>
          <w:sz w:val="32"/>
          <w:szCs w:val="32"/>
        </w:rPr>
      </w:pPr>
      <w:r w:rsidRPr="00437EAF">
        <w:rPr>
          <w:rFonts w:ascii="仿宋_GB2312" w:eastAsia="仿宋_GB2312" w:hint="eastAsia"/>
          <w:sz w:val="32"/>
          <w:szCs w:val="32"/>
        </w:rPr>
        <w:t>五、我公司严格遵守廉政纪律和法律法规，自愿、公平、公正参与市场经营服务，如违背上述承诺，接爱相关部门处理，并承担所引起的纠纷和经济损失。</w:t>
      </w:r>
    </w:p>
    <w:p w:rsidR="00A50967" w:rsidRPr="00437EAF" w:rsidRDefault="00A50967" w:rsidP="00A50967">
      <w:pPr>
        <w:ind w:firstLine="640"/>
        <w:rPr>
          <w:rFonts w:ascii="仿宋_GB2312" w:eastAsia="仿宋_GB2312"/>
          <w:sz w:val="32"/>
          <w:szCs w:val="32"/>
        </w:rPr>
      </w:pPr>
    </w:p>
    <w:p w:rsidR="00A50967" w:rsidRPr="00437EAF" w:rsidRDefault="00A50967" w:rsidP="00A50967">
      <w:pPr>
        <w:ind w:firstLine="640"/>
        <w:rPr>
          <w:rFonts w:ascii="仿宋_GB2312" w:eastAsia="仿宋_GB2312"/>
          <w:sz w:val="32"/>
          <w:szCs w:val="32"/>
        </w:rPr>
      </w:pPr>
    </w:p>
    <w:p w:rsidR="00A50967" w:rsidRPr="00437EAF" w:rsidRDefault="00A50967" w:rsidP="00A50967">
      <w:pPr>
        <w:ind w:firstLine="640"/>
        <w:rPr>
          <w:rFonts w:ascii="仿宋_GB2312" w:eastAsia="仿宋_GB2312"/>
          <w:sz w:val="32"/>
          <w:szCs w:val="32"/>
        </w:rPr>
      </w:pPr>
      <w:r w:rsidRPr="00437EAF">
        <w:rPr>
          <w:rFonts w:ascii="仿宋_GB2312" w:eastAsia="仿宋_GB2312" w:hint="eastAsia"/>
          <w:sz w:val="32"/>
          <w:szCs w:val="32"/>
        </w:rPr>
        <w:t>承诺单位（盖章）：</w:t>
      </w:r>
    </w:p>
    <w:p w:rsidR="00A50967" w:rsidRPr="00437EAF" w:rsidRDefault="00A50967" w:rsidP="00A50967">
      <w:pPr>
        <w:ind w:firstLine="640"/>
        <w:rPr>
          <w:rFonts w:ascii="仿宋_GB2312" w:eastAsia="仿宋_GB2312"/>
          <w:sz w:val="32"/>
          <w:szCs w:val="32"/>
        </w:rPr>
      </w:pPr>
    </w:p>
    <w:p w:rsidR="00A50967" w:rsidRPr="00437EAF" w:rsidRDefault="00A50967" w:rsidP="00A50967">
      <w:pPr>
        <w:ind w:firstLine="640"/>
        <w:rPr>
          <w:rFonts w:ascii="仿宋_GB2312" w:eastAsia="仿宋_GB2312"/>
          <w:sz w:val="32"/>
          <w:szCs w:val="32"/>
        </w:rPr>
      </w:pPr>
      <w:r w:rsidRPr="00437EAF">
        <w:rPr>
          <w:rFonts w:ascii="仿宋_GB2312" w:eastAsia="仿宋_GB2312" w:hint="eastAsia"/>
          <w:sz w:val="32"/>
          <w:szCs w:val="32"/>
        </w:rPr>
        <w:t>法人代表（或授权代表）签字：</w:t>
      </w:r>
    </w:p>
    <w:p w:rsidR="00A50967" w:rsidRPr="00437EAF" w:rsidRDefault="00A50967" w:rsidP="00A50967">
      <w:pPr>
        <w:wordWrap w:val="0"/>
        <w:ind w:right="960" w:firstLine="640"/>
        <w:jc w:val="right"/>
        <w:rPr>
          <w:rFonts w:ascii="仿宋_GB2312" w:eastAsia="仿宋_GB2312"/>
          <w:sz w:val="32"/>
          <w:szCs w:val="32"/>
        </w:rPr>
      </w:pPr>
    </w:p>
    <w:p w:rsidR="00A50967" w:rsidRPr="00437EAF" w:rsidRDefault="00A50967" w:rsidP="00A50967">
      <w:pPr>
        <w:wordWrap w:val="0"/>
        <w:ind w:right="960" w:firstLine="640"/>
        <w:jc w:val="right"/>
        <w:rPr>
          <w:rFonts w:ascii="仿宋_GB2312" w:eastAsia="仿宋_GB2312"/>
          <w:sz w:val="32"/>
          <w:szCs w:val="32"/>
        </w:rPr>
      </w:pPr>
      <w:r w:rsidRPr="00437EAF">
        <w:rPr>
          <w:rFonts w:ascii="仿宋_GB2312" w:eastAsia="仿宋_GB2312" w:hint="eastAsia"/>
          <w:sz w:val="32"/>
          <w:szCs w:val="32"/>
        </w:rPr>
        <w:t xml:space="preserve">年     月     日 </w:t>
      </w:r>
    </w:p>
    <w:p w:rsidR="00A50967" w:rsidRPr="00437EAF" w:rsidRDefault="00A50967" w:rsidP="00A50967">
      <w:pPr>
        <w:rPr>
          <w:rFonts w:ascii="仿宋_GB2312" w:eastAsia="仿宋_GB2312"/>
          <w:sz w:val="32"/>
          <w:szCs w:val="32"/>
        </w:rPr>
      </w:pPr>
    </w:p>
    <w:p w:rsidR="0094551B" w:rsidRDefault="0094551B"/>
    <w:sectPr w:rsidR="0094551B" w:rsidSect="00DB63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272" w:rsidRDefault="00E24272" w:rsidP="00541B7B">
      <w:r>
        <w:separator/>
      </w:r>
    </w:p>
  </w:endnote>
  <w:endnote w:type="continuationSeparator" w:id="1">
    <w:p w:rsidR="00E24272" w:rsidRDefault="00E24272" w:rsidP="00541B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272" w:rsidRDefault="00E24272" w:rsidP="00541B7B">
      <w:r>
        <w:separator/>
      </w:r>
    </w:p>
  </w:footnote>
  <w:footnote w:type="continuationSeparator" w:id="1">
    <w:p w:rsidR="00E24272" w:rsidRDefault="00E24272" w:rsidP="00541B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0967"/>
    <w:rsid w:val="00442D79"/>
    <w:rsid w:val="00541B7B"/>
    <w:rsid w:val="00944E3A"/>
    <w:rsid w:val="0094551B"/>
    <w:rsid w:val="00A50967"/>
    <w:rsid w:val="00CA7D93"/>
    <w:rsid w:val="00DB6348"/>
    <w:rsid w:val="00E242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1B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1B7B"/>
    <w:rPr>
      <w:sz w:val="18"/>
      <w:szCs w:val="18"/>
    </w:rPr>
  </w:style>
  <w:style w:type="paragraph" w:styleId="a4">
    <w:name w:val="footer"/>
    <w:basedOn w:val="a"/>
    <w:link w:val="Char0"/>
    <w:uiPriority w:val="99"/>
    <w:unhideWhenUsed/>
    <w:rsid w:val="00541B7B"/>
    <w:pPr>
      <w:tabs>
        <w:tab w:val="center" w:pos="4153"/>
        <w:tab w:val="right" w:pos="8306"/>
      </w:tabs>
      <w:snapToGrid w:val="0"/>
      <w:jc w:val="left"/>
    </w:pPr>
    <w:rPr>
      <w:sz w:val="18"/>
      <w:szCs w:val="18"/>
    </w:rPr>
  </w:style>
  <w:style w:type="character" w:customStyle="1" w:styleId="Char0">
    <w:name w:val="页脚 Char"/>
    <w:basedOn w:val="a0"/>
    <w:link w:val="a4"/>
    <w:uiPriority w:val="99"/>
    <w:rsid w:val="00541B7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92</Words>
  <Characters>531</Characters>
  <Application>Microsoft Office Word</Application>
  <DocSecurity>0</DocSecurity>
  <Lines>4</Lines>
  <Paragraphs>1</Paragraphs>
  <ScaleCrop>false</ScaleCrop>
  <Company>ylmfeng.com</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2012dnd.com</cp:lastModifiedBy>
  <cp:revision>4</cp:revision>
  <cp:lastPrinted>2021-07-28T08:03:00Z</cp:lastPrinted>
  <dcterms:created xsi:type="dcterms:W3CDTF">2021-06-28T10:36:00Z</dcterms:created>
  <dcterms:modified xsi:type="dcterms:W3CDTF">2021-07-28T08:10:00Z</dcterms:modified>
</cp:coreProperties>
</file>