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重庆市大豆玉米一体化播种机械新产品补贴试点初选机具名单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500"/>
        <w:gridCol w:w="338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机具型号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西安户县双永农具制造有限公司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玉米大豆带状免耕施肥播种机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2BMF-2/4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山东大华机械有限公司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玉米大豆密植分控气吸式免耕施肥播种机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2BMYFQ-6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山东大华机械有限公司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玉米大豆密植分控清茬免耕施肥播种机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2BMYFC-6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山东大华机械有限公司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玉米大豆密植分控清茬免耕施肥播种机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2BYFX-6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长沙桑铼特农业机械设备有限公司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  <w:t>大豆玉米联合播种机</w:t>
            </w:r>
            <w:bookmarkStart w:id="0" w:name="_GoBack"/>
            <w:bookmarkEnd w:id="0"/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2BFG-5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酒泉市铸陇机械制造有限责任公司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电动手扶式大豆玉米一体化播种机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2BD-4X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酒泉市铸陇机械制造有限责任公司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电动自走式大豆玉米一体化播种机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2BYDZ-5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石家庄市舜农农业机械有限公司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数控智能精量复合播种机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2BJY-6C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石家庄市舜农农业机械有限公司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数控智能精量复合播种机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2BJY-5C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石家庄市舜农农业机械有限公司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数控智能精量复合播种机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2BJY-4C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石家庄市舜农农业机械有限公司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数控智能精量复合播种机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2BJY-6CS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石家庄市舜农农业机械有限公司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数控智能精量复合播种机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2BJY-5CS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石家庄市舜农农业机械有限公司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数控智能精量复合播种机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2BJY-4CS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D2DC9"/>
    <w:rsid w:val="0AE47B68"/>
    <w:rsid w:val="358750AF"/>
    <w:rsid w:val="38B82570"/>
    <w:rsid w:val="70057286"/>
    <w:rsid w:val="7E9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2022-02-10T06:19:00Z</dcterms:created>
  <dc:creator>XY</dc:creator>
  <cp:lastModifiedBy>Law pen</cp:lastModifiedBy>
  <dcterms:modified xsi:type="dcterms:W3CDTF">2022-02-10T08:06:26Z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60F8F0A6AA2F41F099C07A983832211F</vt:lpwstr>
  </property>
</Properties>
</file>